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31" w:rsidRPr="008B4331" w:rsidRDefault="008B4331" w:rsidP="008B4331">
      <w:pPr>
        <w:spacing w:after="86" w:line="283" w:lineRule="atLeast"/>
        <w:jc w:val="center"/>
        <w:rPr>
          <w:rFonts w:ascii="Times New Roman" w:hAnsi="Times New Roman"/>
          <w:b/>
        </w:rPr>
      </w:pPr>
      <w:r w:rsidRPr="008B4331">
        <w:rPr>
          <w:rFonts w:ascii="Times New Roman" w:hAnsi="Times New Roman"/>
          <w:b/>
          <w:sz w:val="24"/>
          <w:szCs w:val="24"/>
        </w:rPr>
        <w:t>АДМИНИСТРАЦИЯ УГЛЯНСКОГО СЕЛЬСКОГО ПОСЕЛЕНИЯ</w:t>
      </w:r>
    </w:p>
    <w:p w:rsidR="008B4331" w:rsidRPr="008B4331" w:rsidRDefault="008B4331" w:rsidP="008B4331">
      <w:pPr>
        <w:spacing w:line="283" w:lineRule="atLeast"/>
        <w:jc w:val="center"/>
        <w:rPr>
          <w:rFonts w:ascii="Times New Roman" w:hAnsi="Times New Roman"/>
          <w:b/>
        </w:rPr>
      </w:pPr>
      <w:r w:rsidRPr="008B4331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8B4331" w:rsidRPr="008B4331" w:rsidRDefault="008B4331" w:rsidP="008B4331">
      <w:pPr>
        <w:spacing w:after="143" w:line="283" w:lineRule="atLeast"/>
        <w:jc w:val="center"/>
        <w:rPr>
          <w:rFonts w:ascii="Times New Roman" w:hAnsi="Times New Roman"/>
          <w:b/>
        </w:rPr>
      </w:pPr>
      <w:r w:rsidRPr="008B4331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8B4331" w:rsidRDefault="008B4331" w:rsidP="008B4331">
      <w:pPr>
        <w:spacing w:after="143" w:line="283" w:lineRule="atLeast"/>
        <w:jc w:val="center"/>
        <w:rPr>
          <w:rFonts w:ascii="Times New Roman" w:hAnsi="Times New Roman"/>
          <w:kern w:val="2"/>
          <w:sz w:val="24"/>
          <w:szCs w:val="24"/>
        </w:rPr>
      </w:pPr>
    </w:p>
    <w:p w:rsidR="008B4331" w:rsidRDefault="008B4331" w:rsidP="008B4331">
      <w:pPr>
        <w:spacing w:after="143" w:line="283" w:lineRule="atLeast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ПОСТАНОВЛЕНИЕ</w:t>
      </w:r>
    </w:p>
    <w:p w:rsidR="008B4331" w:rsidRDefault="008B4331" w:rsidP="008B4331">
      <w:pPr>
        <w:spacing w:after="143" w:line="283" w:lineRule="atLeast"/>
        <w:jc w:val="center"/>
        <w:rPr>
          <w:rFonts w:ascii="Times New Roman" w:hAnsi="Times New Roman"/>
        </w:rPr>
      </w:pPr>
    </w:p>
    <w:p w:rsidR="008B4331" w:rsidRDefault="008B4331" w:rsidP="008B4331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 28.12.2024 г.   № 291</w:t>
      </w:r>
    </w:p>
    <w:p w:rsidR="008B4331" w:rsidRDefault="008B4331" w:rsidP="008B4331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с. </w:t>
      </w:r>
      <w:proofErr w:type="spellStart"/>
      <w:r>
        <w:rPr>
          <w:rFonts w:ascii="Times New Roman" w:hAnsi="Times New Roman"/>
          <w:sz w:val="18"/>
          <w:szCs w:val="18"/>
        </w:rPr>
        <w:t>Углянец</w:t>
      </w:r>
      <w:proofErr w:type="spellEnd"/>
    </w:p>
    <w:p w:rsidR="008B4331" w:rsidRDefault="008B4331" w:rsidP="008B4331">
      <w:pPr>
        <w:spacing w:line="283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«Обеспечение  общественного</w:t>
      </w:r>
      <w:r w:rsidR="007F0D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порядка и противодействие  преступности»</w:t>
      </w:r>
    </w:p>
    <w:p w:rsidR="008B4331" w:rsidRDefault="008B4331" w:rsidP="008B4331">
      <w:pPr>
        <w:spacing w:line="283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B4331" w:rsidRDefault="008B4331" w:rsidP="008B4331">
      <w:pPr>
        <w:spacing w:line="283" w:lineRule="atLeas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со ст. 179 Бюджетного кодекса Российской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едеральным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законом от 06.10.2003 г. № 131-ФЗ «Об общих принципах организации местного самоуправления в Российской Федерации» постановлением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Углянского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от 30.12.2015 г.№ 249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Углянского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color w:val="000000"/>
          <w:sz w:val="24"/>
          <w:szCs w:val="24"/>
        </w:rPr>
        <w:t>,  а</w:t>
      </w:r>
      <w:r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</w:t>
      </w:r>
    </w:p>
    <w:p w:rsidR="008B4331" w:rsidRDefault="008B4331" w:rsidP="008B4331">
      <w:pPr>
        <w:spacing w:line="283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ПОСТАНОВЛЯЕТ: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B4331" w:rsidRDefault="008B4331" w:rsidP="008B4331">
      <w:pPr>
        <w:spacing w:line="283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Утвердить 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Воронежской области  «Обеспечение общественного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порядка и противодействие  преступности».</w:t>
      </w:r>
    </w:p>
    <w:p w:rsidR="008B4331" w:rsidRPr="005A0D47" w:rsidRDefault="008B4331" w:rsidP="008B4331">
      <w:pPr>
        <w:pStyle w:val="af1"/>
        <w:numPr>
          <w:ilvl w:val="0"/>
          <w:numId w:val="1"/>
        </w:numPr>
        <w:spacing w:line="283" w:lineRule="atLeast"/>
        <w:ind w:right="283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постановление вступает в силу с момента принятия и распространяется на правоотношения, возникшие с 1 января 2024 года.</w:t>
      </w:r>
    </w:p>
    <w:p w:rsidR="008B4331" w:rsidRPr="005A0D47" w:rsidRDefault="008B4331" w:rsidP="008B4331">
      <w:pPr>
        <w:pStyle w:val="af1"/>
        <w:numPr>
          <w:ilvl w:val="0"/>
          <w:numId w:val="1"/>
        </w:numPr>
        <w:spacing w:line="283" w:lineRule="atLeast"/>
        <w:ind w:right="283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обнародовать в установленном законом порядке</w:t>
      </w:r>
    </w:p>
    <w:p w:rsidR="008B4331" w:rsidRDefault="008B4331" w:rsidP="008B4331">
      <w:pPr>
        <w:pStyle w:val="ae"/>
        <w:numPr>
          <w:ilvl w:val="0"/>
          <w:numId w:val="1"/>
        </w:numPr>
        <w:spacing w:line="283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                                                      </w:t>
      </w:r>
    </w:p>
    <w:p w:rsidR="008B4331" w:rsidRDefault="008B4331" w:rsidP="008B4331">
      <w:pPr>
        <w:spacing w:line="283" w:lineRule="atLeast"/>
        <w:rPr>
          <w:rFonts w:ascii="Times New Roman" w:hAnsi="Times New Roman"/>
        </w:rPr>
      </w:pPr>
    </w:p>
    <w:p w:rsidR="008B4331" w:rsidRDefault="008B4331" w:rsidP="008B4331">
      <w:pPr>
        <w:spacing w:line="283" w:lineRule="atLeast"/>
        <w:rPr>
          <w:rFonts w:ascii="Times New Roman" w:hAnsi="Times New Roman"/>
        </w:rPr>
      </w:pPr>
    </w:p>
    <w:p w:rsidR="008B4331" w:rsidRDefault="008B4331" w:rsidP="008B4331">
      <w:pPr>
        <w:spacing w:line="283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Глава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Углянского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Н.А.Захарова</w:t>
      </w:r>
      <w:proofErr w:type="spellEnd"/>
    </w:p>
    <w:p w:rsidR="008B4331" w:rsidRDefault="008B4331" w:rsidP="008B4331">
      <w:pPr>
        <w:spacing w:after="0" w:line="283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постановлением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Верхнехавского</w:t>
      </w:r>
      <w:proofErr w:type="spellEnd"/>
    </w:p>
    <w:p w:rsidR="008B4331" w:rsidRDefault="008B4331" w:rsidP="008B4331">
      <w:pPr>
        <w:pStyle w:val="2"/>
        <w:spacing w:before="0" w:line="283" w:lineRule="atLeast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от 28.12.2024 № 291</w:t>
      </w:r>
    </w:p>
    <w:p w:rsidR="008B4331" w:rsidRDefault="008B4331" w:rsidP="008B4331">
      <w:pPr>
        <w:pStyle w:val="headertext"/>
        <w:spacing w:beforeAutospacing="0" w:after="240" w:afterAutospacing="0" w:line="283" w:lineRule="atLeast"/>
        <w:jc w:val="center"/>
        <w:textAlignment w:val="baseline"/>
      </w:pPr>
      <w:r>
        <w:rPr>
          <w:bCs/>
        </w:rPr>
        <w:br/>
      </w:r>
      <w:r>
        <w:rPr>
          <w:bCs/>
        </w:rPr>
        <w:br/>
      </w:r>
      <w:r>
        <w:rPr>
          <w:b/>
          <w:bCs/>
        </w:rPr>
        <w:t xml:space="preserve">МУНИЦИПАЛЬНАЯ ПРОГРАММА УГЛЯНСКОГО СЕЛЬСКОГО ПОСЕЛЕНИЯ  ВЕРХНЕХАВСКОГО МУНИЦИПАЛЬНОГО РАЙОНА ВОРОНЕЖСКОЙ </w:t>
      </w:r>
      <w:r>
        <w:rPr>
          <w:b/>
          <w:bCs/>
        </w:rPr>
        <w:lastRenderedPageBreak/>
        <w:t>ОБЛАСТИ "ОБЕСПЕЧЕНИЕ ОБЩЕСТВЕННОГО ПОРЯДКА И ПРОТИВОДЕЙСТВИЕ ПРЕСТУПНОСТИ</w:t>
      </w:r>
    </w:p>
    <w:p w:rsidR="008B4331" w:rsidRDefault="008B4331" w:rsidP="008B4331">
      <w:pPr>
        <w:pStyle w:val="3"/>
        <w:spacing w:beforeAutospacing="0" w:after="0" w:afterAutospacing="0" w:line="283" w:lineRule="atLeast"/>
        <w:jc w:val="center"/>
        <w:textAlignment w:val="baseline"/>
      </w:pPr>
      <w:r>
        <w:rPr>
          <w:sz w:val="24"/>
          <w:szCs w:val="24"/>
        </w:rPr>
        <w:br/>
        <w:t xml:space="preserve">Приоритеты и цели государственной политики в сфере </w:t>
      </w:r>
    </w:p>
    <w:p w:rsidR="008B4331" w:rsidRDefault="008B4331" w:rsidP="008B4331">
      <w:pPr>
        <w:pStyle w:val="3"/>
        <w:spacing w:beforeAutospacing="0" w:after="0" w:afterAutospacing="0" w:line="283" w:lineRule="atLeast"/>
        <w:jc w:val="center"/>
        <w:textAlignment w:val="baseline"/>
      </w:pPr>
      <w:r>
        <w:rPr>
          <w:sz w:val="24"/>
          <w:szCs w:val="24"/>
        </w:rPr>
        <w:t>реализации 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 w:line="283" w:lineRule="atLeast"/>
        <w:textAlignment w:val="baseline"/>
      </w:pP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 xml:space="preserve">Приоритеты и цели государственной политики в сфере реализации муниципальной программы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"Обеспечение общественного порядка и противодействие преступности" (далее - Программа) определены на основании:</w:t>
      </w: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>1. </w:t>
      </w:r>
      <w:hyperlink r:id="rId6" w:anchor="6560IO" w:history="1">
        <w:r>
          <w:rPr>
            <w:rStyle w:val="a3"/>
          </w:rPr>
          <w:t>Стратегии национальной безопасности Российской Федерации</w:t>
        </w:r>
      </w:hyperlink>
      <w:r>
        <w:t>, утвержденной </w:t>
      </w:r>
      <w:hyperlink r:id="rId7" w:anchor="64U0IK" w:history="1">
        <w:r>
          <w:rPr>
            <w:rStyle w:val="a3"/>
          </w:rPr>
          <w:t>Указом Президента Российской Федерации от 02.07.2021 N 400 "О Стратегии национальной безопасности Российской Федерации"</w:t>
        </w:r>
      </w:hyperlink>
      <w:r>
        <w:t>.</w:t>
      </w:r>
    </w:p>
    <w:p w:rsidR="008B4331" w:rsidRDefault="008B4331" w:rsidP="008B4331">
      <w:pPr>
        <w:pStyle w:val="formattext"/>
        <w:spacing w:beforeAutospacing="0" w:after="0" w:afterAutospacing="0" w:line="283" w:lineRule="atLeast"/>
        <w:textAlignment w:val="baseline"/>
      </w:pP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>2. </w:t>
      </w:r>
      <w:hyperlink r:id="rId8" w:anchor="6540IN" w:history="1">
        <w:r>
          <w:rPr>
            <w:rStyle w:val="a3"/>
          </w:rPr>
          <w:t>Стратегии государственной антинаркотической политики Российской Федерации на период до 2030 года</w:t>
        </w:r>
      </w:hyperlink>
      <w:r>
        <w:t>, утвержденной </w:t>
      </w:r>
      <w:hyperlink r:id="rId9" w:anchor="64U0IK" w:history="1">
        <w:r>
          <w:rPr>
            <w:rStyle w:val="a3"/>
          </w:rPr>
          <w:t>Указом Президента Российской Федерации от 23.11.2020 N 733 "Об утверждении Стратегии государственной антинаркотической политики Российской Федерации на период до 2030 года"</w:t>
        </w:r>
      </w:hyperlink>
      <w:r>
        <w:t>.</w:t>
      </w:r>
      <w:r>
        <w:br/>
      </w: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>3. </w:t>
      </w:r>
      <w:hyperlink r:id="rId10" w:anchor="64S0IJ" w:history="1">
        <w:r>
          <w:rPr>
            <w:rStyle w:val="a3"/>
          </w:rPr>
          <w:t>Указа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</w:r>
      </w:hyperlink>
      <w:r>
        <w:t>.</w:t>
      </w:r>
      <w:r>
        <w:br/>
      </w: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>4. Стратегии социально-экономического развития Воронежской области на период до 2035 года, утвержденной </w:t>
      </w:r>
      <w:hyperlink r:id="rId11" w:anchor="64U0IK" w:history="1">
        <w:r>
          <w:rPr>
            <w:rStyle w:val="a3"/>
          </w:rPr>
          <w:t>Законом Воронежской области от 20.12.2018 N 168-ОЗ "О Стратегии социально-экономического развития Воронежской области на период до 2035 года"</w:t>
        </w:r>
      </w:hyperlink>
      <w:r>
        <w:t>.</w:t>
      </w:r>
      <w:r>
        <w:br/>
      </w:r>
    </w:p>
    <w:p w:rsidR="008B4331" w:rsidRDefault="008B4331" w:rsidP="008B4331">
      <w:pPr>
        <w:pStyle w:val="formattext"/>
        <w:spacing w:beforeAutospacing="0" w:after="0" w:afterAutospacing="0" w:line="283" w:lineRule="atLeast"/>
        <w:ind w:firstLine="480"/>
        <w:textAlignment w:val="baseline"/>
      </w:pPr>
      <w:r>
        <w:t>5. </w:t>
      </w:r>
      <w:hyperlink r:id="rId12" w:anchor="64U0IK" w:history="1">
        <w:r>
          <w:rPr>
            <w:rStyle w:val="a3"/>
          </w:rPr>
          <w:t>Плана мероприятий по реализации Стратегии социально-экономического развития Воронежской области на период до 2035 года</w:t>
        </w:r>
      </w:hyperlink>
      <w:r>
        <w:t>, утвержденного </w:t>
      </w:r>
      <w:hyperlink r:id="rId13" w:anchor="64U0IK" w:history="1">
        <w:r>
          <w:rPr>
            <w:rStyle w:val="a3"/>
          </w:rPr>
          <w:t>постановлением Правительства Воронежской области от 29.12.2018 N 1242 "О плане мероприятий по реализации Стратегии социально-экономического развития Воронежской области на период до 2035 года"</w:t>
        </w:r>
      </w:hyperlink>
      <w:r>
        <w:t>.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6. </w:t>
      </w:r>
      <w:hyperlink r:id="rId14" w:anchor="64U0IK" w:history="1">
        <w:r>
          <w:rPr>
            <w:rStyle w:val="a3"/>
          </w:rPr>
          <w:t>Прогноза социально-экономического развития Воронежской области на долгосрочный период до 2035 года</w:t>
        </w:r>
      </w:hyperlink>
      <w:r>
        <w:t>, утвержденного </w:t>
      </w:r>
      <w:hyperlink r:id="rId15" w:anchor="64U0IK" w:history="1">
        <w:r>
          <w:rPr>
            <w:rStyle w:val="a3"/>
          </w:rPr>
          <w:t>постановлением Правительства Воронежской области от 04.05.2018 N 386 "Об утверждении прогноза социально-экономического развития Воронежской области на долгосрочный период до 2035 года"</w:t>
        </w:r>
      </w:hyperlink>
      <w:r>
        <w:t>.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rPr>
          <w:color w:val="FF0000"/>
        </w:rP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Реализация Программы направлена на достижение национальной цели развития Российской Федерации на период до 2030 года "Сохранение населения, здоровья и благополучие людей" и оказывает влияние на достижение цели устойчивого развития "Обеспечение здорового образа жизни и содействие благополучию для всех в любом возрасте".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Ключевой целью реализуемой Программы является укрепление общественного порядка и обеспечение общественной безопасности.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Достижение поставленной цели требует формирования комплексного подхода в государственном управлении, реализации скоординированных по ресурсам, срокам, исполнителям и результатам мероприятий, а также решения в соответствии с </w:t>
      </w:r>
      <w:r>
        <w:lastRenderedPageBreak/>
        <w:t>полномочиями, установленными законодательством, следующих задач:</w:t>
      </w:r>
      <w:r>
        <w:br/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развертывание правоохранительного сегмента комплексной системы безопасности "Безопасный регион" на территории всех муниципальных образований Воронежской области;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предупреждение террористических и экстремистских проявлений;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снижение количества преступлений, связанных с незаконным оборотом наркотиков, от общего числа выявленных преступлений;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совершенствование организационного, нормативно-правового и ресурсного обеспечения антинаркотической деятельности;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совершенствование системы оказания наркологической медицинской помощи больным наркоманией и их реабилитации;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предупреждение безнадзорности, беспризорности, правонарушений и антиобщественных действий несовершеннолетних;</w:t>
      </w:r>
    </w:p>
    <w:p w:rsidR="008B4331" w:rsidRDefault="008B4331" w:rsidP="008B4331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</w:pPr>
      <w:r>
        <w:t>- создание безопасных условий передвижения транспортных средств и пешеходов на дорогах Воронежской области.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Приоритетными направлениями государственной политики в области безопасности граждан являются следующие: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- совершенствование нормативной правовой, нормативной технической и методической базы с учетом изменений, вносимых в законодательные акты Российской Федерации, и внедрение в Российской Федерации системы стратегического планирования;</w:t>
      </w:r>
      <w:r>
        <w:br/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- защита прав и свобод человека и гражданина, создание условий для их безопасной жизнедеятельности.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>ПАСПОРТ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 муниципальной программы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>района Воронежской области «Обеспечение общественного порядка и противодействие преступности»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  <w:rPr>
          <w:b/>
        </w:rPr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  <w:rPr>
          <w:b/>
        </w:rPr>
      </w:pPr>
    </w:p>
    <w:tbl>
      <w:tblPr>
        <w:tblStyle w:val="af3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Разработчик и ответственный исполнитель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Администрация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Воронежской области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Исполнители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-Администрация </w:t>
            </w:r>
            <w:proofErr w:type="spellStart"/>
            <w:r>
              <w:t>Углянского</w:t>
            </w:r>
            <w:proofErr w:type="spellEnd"/>
            <w:r>
              <w:t xml:space="preserve"> 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Основная цель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 и безопасности дорожного движения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Основные задачи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lang w:val="en-US"/>
              </w:rPr>
              <w:t>I</w:t>
            </w:r>
            <w:r>
              <w:t xml:space="preserve">.Обеспечение безопасности граждан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1) совершенствование системы профилактики преступлений и иных правонарушений, снижение количества противоправных деяний и их проявлений, осуществление целенаправленной социально-правовой профилактики преступлений и иных правонарушений;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2) снижение уровня преступности за счет: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lastRenderedPageBreak/>
              <w:t xml:space="preserve"> - совершенствования нормативной правовой базы по профилактике правонарушений;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вовлечение в деятельность по предупреждению нарушений учреждений и организаций всех форм собственности, в том числе общественных организаций;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повышения оперативности реагирования правоохранительных органов по фактам правонарушений за счет внедрения технических средств контроля над ситуацией в общественных местах;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3) активизация работы по предупреждению и профилактике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4) создание надежной системы противодействия организованной преступности, экономической преступности и коррупции;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5) обеспечение общественной безопасности и предупреждение преступлений, профилактика нарушений миграционного законодательства;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6) организация мероприятий по профилактике пьянства и алкоголизма, асоциального образа жизни;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7) проведение комплексных физкультурно-оздоровительных мероприятий и акций, направленных на пропаганду здорового образа жизни, принятие мер по созданию клубных формирований, спортивных секций, кружков;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8) организация в средствах массовой информации выступлений по профилактике правового нигилизма, соблюдению правопорядка, пропаганде здорового образа жизни, развитию института семьи и брака;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9) выявление и устранение причин и условий, способствующих совершению правонарушений;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II. Совершенствование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системы профилактики терроризма, повышения антитеррористической защищенности мест массового пребывания людей и объектов жизнеобеспечения населения: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1) реализация государственной политики в области профилактики терроризма;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2) предупреждение террористических актов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3) осуществление мер правового, организационного, административного характера, направленных на профилактику терроризма;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4) укрепление технической оснащенности учреждений, от террористических актов и минимизации их последствий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III. Обеспечение охраны жизни и здоровья граждан, их законных прав на безопасные условия движения на автомобильных дорогах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1) повышение правового сознания граждан в области </w:t>
            </w:r>
            <w:r>
              <w:lastRenderedPageBreak/>
              <w:t>безопасности дорожного движения;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2) сокращение аварийности на автомобильном транспорте;    3) снижение детского дорожно-транспортного травматизма;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4) совершенствование организации движения транспортных средств и пешеходов;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5) совершенствование деятельности органов местного самоуправления в сфере обеспечения безопасности дорожного движения;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6) сокращение количества очагов аварийности;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7) повышение эффективности деятельности соответствующих служб по оказанию помощи лицам, пострадавшим в дорожно-транспортных происшествиях (далее именуются - ДТП);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8) совершенствование контрольно-надзорной деятельности в области обеспечения безопасности дорожного движения. IV. Снижение уровня незаконного употребления наркотиков жителями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1) совершенствование системы мер, направленных на профилактику наркомании;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2) повышение уровня осведомленности населения о неблагоприятных последствиях незаконного употребления наркотиков;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3) снижение доступности наркотиков для их незаконного употребления.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lastRenderedPageBreak/>
              <w:t>Целевые индикационные показатели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1) Показатели профилактики преступлений и иных правонарушений, противоправных деяний и их проявлений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количества преступлений, совершенных в общественных местах (2024 год - на 2; 2025 год - на 3; 2026 год - на 4; 2027 год – на 5;  2028 го</w:t>
            </w:r>
            <w:proofErr w:type="gramStart"/>
            <w:r>
              <w:t>д-</w:t>
            </w:r>
            <w:proofErr w:type="gramEnd"/>
            <w:r>
              <w:t xml:space="preserve"> на 6, 2029-на 7;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количества преступлений, совершенных несовершеннолетними (2024 год - на 2; 2025 год - на 3; 2026 год - на 4; 2027 год – на 5);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 - снижение количества преступлений, совершенных лицами, находящимися в состоянии опьянения (2024 год - на 10; 2025 год - на 15; 2026 год - на 20; 2027 год – на 25, 2028-28); 2029- 30;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2) Показатели профилактики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терроризма, антитеррористической защищенности объектов, мест массового пребывания людей и объектов жизнеобеспечения населения: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количество объектов, на которых выполнены мероприятия по повышению уровня антитеррористической защищенности (в 2024 году - 75%; в 2025 году — 80%; в 2026 году - 85%; в 2027 году -90%;  в 2028 году- 95%; в 2029 году- 100%).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3) Показатели профилактики безопасности дорожного движения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- число лиц, погибших в результате ДТП снизить в 2024 году на 1 чел., в 2025 году - на 2 чел., в 2026 году - на 3 </w:t>
            </w:r>
            <w:r>
              <w:lastRenderedPageBreak/>
              <w:t>чел., в 2027 году - на 4 чел. В 2028 год</w:t>
            </w:r>
            <w:proofErr w:type="gramStart"/>
            <w:r>
              <w:t>у-</w:t>
            </w:r>
            <w:proofErr w:type="gramEnd"/>
            <w:r>
              <w:t xml:space="preserve"> на 5 чел.; в 2029 году -на 6 чел.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число лиц, пострадавших в результате ДТП снизить в 2024 году на 2 чел., в 2025 году - на 4 чел., в 2026 году - на 5 чел., в 2027 году - на 6 чел.; в 2028 год</w:t>
            </w:r>
            <w:proofErr w:type="gramStart"/>
            <w:r>
              <w:t>у-</w:t>
            </w:r>
            <w:proofErr w:type="gramEnd"/>
            <w:r>
              <w:t xml:space="preserve"> на 7 чел.; в 2029 году- на 8 чел.;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4) Показатели профилактики незаконного употребления наркотиков жителями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увеличение количества преступлений, связанных с незаконным оборотом наркотиков, выявленных правоохранительными органами в 2024 году - на 2, в 2025 году - на 3, в 2026 году - на 4, в 2027 году - на 5;в 2028 год</w:t>
            </w:r>
            <w:proofErr w:type="gramStart"/>
            <w:r>
              <w:t>у-</w:t>
            </w:r>
            <w:proofErr w:type="gramEnd"/>
            <w:r>
              <w:t xml:space="preserve"> на 6 ; в 2029 году- на 8.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увеличение количества административных правонарушений, связанных с незаконным оборотом наркотиков, выявленных правоохранительными органами в 2024 году - на 3, в 2025 году - на 4, в 2026 году - на 5, в 2027 году - на 6; в 2028 год</w:t>
            </w:r>
            <w:proofErr w:type="gramStart"/>
            <w:r>
              <w:t>у-</w:t>
            </w:r>
            <w:proofErr w:type="gramEnd"/>
            <w:r>
              <w:t xml:space="preserve"> на 7 ; в 2029 году- на 8.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Решение вопросов профилактики правонарушений, терроризма, обеспечения безопасности дорожного движения и наркомании невозможно осуществить в пределах одного календарного года, так как предусматривается проведение комплекса долгосрочных мероприятий социального и правоохранительного характера. Сроки реализации мероприятий муниципальной  программы рассчитаны на пять календарных года, мероприятия программы проводятся на территории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 поэтапно: 1 этап - 2024 год; 2 этап - 2025 год; 3 этап - 2026 год; 4 этап – 2027-2029 год.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Объем финансирования муниципальной программы на 2024-2029 годы формируется ежегодно, исходя из заявок на финансирование из сельского бюджета, утвержденного Советом народных депутатов </w:t>
            </w:r>
            <w:proofErr w:type="spellStart"/>
            <w:r>
              <w:t>Углянского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муниципального района.</w:t>
            </w:r>
          </w:p>
        </w:tc>
      </w:tr>
      <w:tr w:rsidR="008B4331" w:rsidTr="00F04CEA">
        <w:tc>
          <w:tcPr>
            <w:tcW w:w="3227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343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- снижение общего количества зарегистрированных преступлений;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- снижение количества преступлений, совершенных в общественных местах;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количества преступлений, совершенных несовершеннолетними;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количества преступлений, совершенных лицами, находящимися в состоянии опьянения;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>- увеличение количества объектов, на которых выполнены мероприятия по повышению уровня антитеррористической защищенности;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сокращение числа ДТП с пострадавшими людьми;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транспортного риска числа лиц, погибших в ДТП;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снижение тяжести последствий ДТП (число лиц, пострадавших в ДТП);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- увеличение количества выявленных правоохранительными органами преступлений, связанных с незаконным оборотом наркотиков, по отношению к </w:t>
            </w:r>
            <w:r>
              <w:lastRenderedPageBreak/>
              <w:t>количеству преступлений в данной сфере, выявленных за аналогичный период прошлого года;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t xml:space="preserve"> - увеличение выявленных правоохранительными органами количества административных правонарушений, связанных с незаконным оборотом наркотиков, по отношению к количеству правонарушений в данной сфере за аналогичный период прошлого года.</w:t>
            </w:r>
          </w:p>
        </w:tc>
      </w:tr>
    </w:tbl>
    <w:p w:rsidR="008B4331" w:rsidRDefault="008B4331" w:rsidP="008B4331">
      <w:pPr>
        <w:pStyle w:val="formattext"/>
        <w:spacing w:beforeAutospacing="0" w:after="0" w:afterAutospacing="0"/>
        <w:textAlignment w:val="baseline"/>
        <w:rPr>
          <w:b/>
        </w:rPr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Раздел I. СОДЕРЖАНИЕ ПРОБЛЕМЫ И ОБОСНОВАНИЕ НЕОБХОДИМОСТИ ЕЕ РЕШЕНИЯ ПРОГРАММНЫМИ МЕТОДАМИ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proofErr w:type="gramStart"/>
      <w:r>
        <w:t>Необходимость принятия настоящей муниципальной программы обусловлена изменениями, происходящими в стране, регионе и районе, с возникновением новых вызовов и угроз, связанных, прежде всего, с активизацией деятельности транснациональной преступности, проявлениями экстремизма и террористическими угрозами, появлением новых видов наркотических средств и психотропных веществ, а также последствиями кризисных явлений имевших место в экономике и связанных с ними:</w:t>
      </w:r>
      <w:proofErr w:type="gramEnd"/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проблемами, существующими на рынке труда, и сохраняющимися в связи с ними аспектами безработицы;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социальными проблемами, заключающимися в снижении реальных доходов населения и прежде всего </w:t>
      </w:r>
      <w:proofErr w:type="gramStart"/>
      <w:r>
        <w:t>среди</w:t>
      </w:r>
      <w:proofErr w:type="gramEnd"/>
      <w:r>
        <w:t xml:space="preserve"> малоимущих;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распространением алкоголизма, ослаблением </w:t>
      </w:r>
      <w:proofErr w:type="gramStart"/>
      <w:r>
        <w:t>контроля за</w:t>
      </w:r>
      <w:proofErr w:type="gramEnd"/>
      <w:r>
        <w:t xml:space="preserve"> детьми, возникновением конфликтов на бытовой почве;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увеличением числа преступлений, совершаемых гражданами, не имеющими постоянного источника доходов, и ранее судимыми лицами;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незаконной миграцией и сопутствующими ей различными видами правонарушений, а также общественным резонансом, вызываемым ими.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Обеспечение безопасности граждан на территории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</w:t>
      </w:r>
      <w:proofErr w:type="gramStart"/>
      <w:r>
        <w:t>Исходя из анализа криминогенной обстановки в ближайшей перспективе возможны:</w:t>
      </w:r>
      <w:proofErr w:type="gramEnd"/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 - увеличение количества преступлений, направленных против личности и собственности;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- рост количества преступлений, совершенных в состоянии алкогольного опьянения, преступлений, совершенных лицами, ранее совершавшими преступления, а также преступлений, совершенных в сфере семейно-бытовых отношений;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- распространение беспризорности и безнадзорности, рост преступности несовершеннолетних;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- увеличение числа правонарушений, связанных с контрабандой, изготовлением и сбытом контрафактной продукции, в том числе опасной для здоровья;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- увеличение числа преступлений экономической направленности, в том числе коммерческого подкупа, взяточничества;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- повышение степени опасности и изощренности преступлений, все большее использование в преступных целях профессиональных знаний специалистов различного профиля, усиление технической оснащенности преступников.</w:t>
      </w:r>
    </w:p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  <w:r>
        <w:t xml:space="preserve">         Предупреждение правонарушений и борьба с преступностью, обеспечение общественной безопасности являются непременным условием стабильного существования и поступательного развития общества, создания достойных условий и уровня жизни граждан. Сложившаяся в предыдущие десятилетия практика ориентации только на силовые методы борьбы с преступностью, ужесточения наказания не дает желаемых результатов. В условиях развития </w:t>
      </w:r>
      <w:proofErr w:type="gramStart"/>
      <w:r>
        <w:t>демократического общества</w:t>
      </w:r>
      <w:proofErr w:type="gramEnd"/>
      <w:r>
        <w:t xml:space="preserve"> важнейшей </w:t>
      </w:r>
      <w:r>
        <w:lastRenderedPageBreak/>
        <w:t xml:space="preserve">составной частью противодействия преступности и иным противоправным проявлениям должно стать их предупреждение. Стабилизация и последующее улучшение </w:t>
      </w:r>
      <w:proofErr w:type="gramStart"/>
      <w:r>
        <w:t>криминогенной ситуации</w:t>
      </w:r>
      <w:proofErr w:type="gramEnd"/>
      <w:r>
        <w:t xml:space="preserve"> невозможны без дальнейшего развития созданной многоуровневой системы профилактики правонарушений и преступлений. Анализ результатов выполнения мероприятий ранее реализованных районных целевых программ правоохранительной направленности в </w:t>
      </w:r>
      <w:proofErr w:type="spellStart"/>
      <w:r>
        <w:t>Углянском</w:t>
      </w:r>
      <w:proofErr w:type="spellEnd"/>
      <w:r>
        <w:t xml:space="preserve"> сельском поселении </w:t>
      </w:r>
      <w:proofErr w:type="spellStart"/>
      <w:r>
        <w:t>Верхнехавского</w:t>
      </w:r>
      <w:proofErr w:type="spellEnd"/>
      <w:r>
        <w:t xml:space="preserve"> муниципального района показал эффективность программного подхода к противодействию противоправным проявлениям. По итогам реализации мероприятий  целевой программы правоохранительной направленности год удалось добиться положительной динамики в </w:t>
      </w:r>
      <w:proofErr w:type="gramStart"/>
      <w:r>
        <w:t>криминогенной обстановке</w:t>
      </w:r>
      <w:proofErr w:type="gramEnd"/>
      <w:r>
        <w:t xml:space="preserve">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района, снижения общего количества зарегистрированных преступлений всех видов. Решение всего этого комплекса задач невозможно без постоянной районной поддержки, объединения и координации усилий правоохранительных органов, органов местного самоуправления, отделов администрации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</w:t>
      </w:r>
      <w:proofErr w:type="spellStart"/>
      <w:r>
        <w:t>района</w:t>
      </w:r>
      <w:proofErr w:type="gramStart"/>
      <w:r>
        <w:t>,у</w:t>
      </w:r>
      <w:proofErr w:type="gramEnd"/>
      <w:r>
        <w:t>чреждений</w:t>
      </w:r>
      <w:proofErr w:type="spellEnd"/>
      <w:r>
        <w:t xml:space="preserve">, осуществляющих деятельность на территории </w:t>
      </w:r>
      <w:proofErr w:type="spellStart"/>
      <w:r>
        <w:t>Углянского</w:t>
      </w:r>
      <w:proofErr w:type="spellEnd"/>
      <w:r>
        <w:t xml:space="preserve"> сельского поселения  муниципального района.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Совершенствование на территории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 системы профилактики терроризма,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>повышения антитеррористической защищенности мест массового пребывания людей и объектов жизнеобеспечения населения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 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</w:t>
      </w:r>
      <w:proofErr w:type="gramStart"/>
      <w:r>
        <w:t>расположен</w:t>
      </w:r>
      <w:proofErr w:type="gramEnd"/>
      <w:r>
        <w:t xml:space="preserve"> 9 объектов  жизнеобеспечения. Действенным средством профилактики терроризма является работа, проводимая администрацией </w:t>
      </w:r>
      <w:proofErr w:type="spellStart"/>
      <w:r>
        <w:t>Углянского</w:t>
      </w:r>
      <w:proofErr w:type="spellEnd"/>
      <w:r>
        <w:t xml:space="preserve"> сельского поселения, по оснащению мест массового пребывания граждан средствами видеонаблюдения. В рамках реализации муниципальных программ профилактической направленности на территории </w:t>
      </w:r>
      <w:proofErr w:type="spellStart"/>
      <w:r>
        <w:t>Углянского</w:t>
      </w:r>
      <w:proofErr w:type="spellEnd"/>
      <w:r>
        <w:t xml:space="preserve"> сельского поселения  района установлены и эксплуатируются системы видеонаблюдения. 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на территории </w:t>
      </w:r>
      <w:proofErr w:type="spellStart"/>
      <w:r>
        <w:t>Углянского</w:t>
      </w:r>
      <w:proofErr w:type="spellEnd"/>
      <w:r>
        <w:t xml:space="preserve"> сельского поселения. Реализация всего комплекса указанных задач невозможна без постоянной районной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>Обеспечение охраны жизни и здоровья граждан, их законных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прав на безопасные условия движения на дорогах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Социально-экономическая острота указанной проблемы актуальна и для </w:t>
      </w:r>
      <w:proofErr w:type="spellStart"/>
      <w:r>
        <w:t>Углянского</w:t>
      </w:r>
      <w:proofErr w:type="spellEnd"/>
      <w:r>
        <w:t xml:space="preserve"> сельского поселения я </w:t>
      </w:r>
      <w:proofErr w:type="spellStart"/>
      <w:r>
        <w:t>Верхнехавского</w:t>
      </w:r>
      <w:proofErr w:type="spellEnd"/>
      <w:r>
        <w:t xml:space="preserve"> муниципального района. Проблема обеспечения безопасности дорожного движения остается по-прежнему актуальной. </w:t>
      </w:r>
      <w:proofErr w:type="gramStart"/>
      <w:r>
        <w:t xml:space="preserve">Сохранение жизни и здоровья участников дорожного движения (в том числе за счет повышения дисциплины на дорогах, качества дорожной инфраструктуры, улучшения организации дорожного движения, повышения качества и оперативности </w:t>
      </w:r>
      <w:r>
        <w:lastRenderedPageBreak/>
        <w:t xml:space="preserve">медицинской помощи пострадавшим) и, как следствие, сокращение демографического и социально-экономического ущерба от дорожно-транспортных происшествий и их последствий согласуется с приоритетами социально-экономического развития Российской Федерации в долгосрочной и среднесрочной перспективе. </w:t>
      </w:r>
      <w:proofErr w:type="gramEnd"/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Сохраняющаяся напряженная обстановка с обеспечением безопасности дорожного движения требует разработки и принятия дополнительных неотложных мер по следующим направлениям: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- повышение уровня правового сознания граждан в сфере безопасности дорожного движения и предупреждение опасного поведения участников дорожного движения;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- повышение профессионального уровня водителей транспортных средств;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- совершенствование деятельности органов местного самоуправления в сфере обеспечения безопасности дорожного движения;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- совершенствование системы оказания помощи лицам, пострадавшим в результате ДТП;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- совершенствование организации дорожного движения транспортных средств и пешеходов.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>Для формирования устойчивых стереотипов законопослушного поведения граждан предусмотрено проведение пропагандистских кампаний, в том числе направленных на профилактику детского дорожно-транспортного травматизма.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Муниципальной программой установлен комплекс мероприятий по совершенствованию организации дорожного движения транспортных средств и пешеходов, в котором предусматривается применение современных средств организации дорожного движения, предотвращение образования мест концентрации ДТП. Решение проблем по обеспечению безопасности дорожного движения и по снижению тяжести последствий ДТП невозможно осуществить в пределах одного финансового года, поэтому предусматривается поэтапное проведение долгосрочных мероприятий.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Снижение уровня незаконного употребления наркотиков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жителями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Существует необходимость в дальнейшем повышении качества работы органов местного самоуправления, учреждений, осуществляющих деятельность на территории </w:t>
      </w:r>
      <w:proofErr w:type="spellStart"/>
      <w:r>
        <w:t>Углянского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 муниципального района по вовлечению подростков и молодежи в программы, направленные на развитие их творческого, интеллектуального и спортивного потенциала. Муниципальная программа носит межведомственный характер, поскольку проблема борьбы с наркоманией затрагивает практически все сферы деятельности общества и предусматривает дальнейшее осуществление комплекса мероприятий, направленных на активизацию работы по профилактике наркомании, повышение эффективности деятельности наркологической службы района.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>Приоритеты государственной политики в сфере обеспечения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</w:pPr>
      <w:r>
        <w:rPr>
          <w:b/>
        </w:rPr>
        <w:t xml:space="preserve">общественного порядка и противодействия преступности в </w:t>
      </w:r>
      <w:proofErr w:type="spellStart"/>
      <w:r>
        <w:rPr>
          <w:b/>
        </w:rPr>
        <w:t>Углянского</w:t>
      </w:r>
      <w:proofErr w:type="spellEnd"/>
      <w:r>
        <w:rPr>
          <w:b/>
        </w:rPr>
        <w:t xml:space="preserve"> сельского поселения  </w:t>
      </w:r>
      <w:proofErr w:type="spellStart"/>
      <w:r>
        <w:rPr>
          <w:b/>
        </w:rPr>
        <w:t>Верхнехавском</w:t>
      </w:r>
      <w:proofErr w:type="spellEnd"/>
      <w:r>
        <w:rPr>
          <w:b/>
        </w:rPr>
        <w:t xml:space="preserve"> муниципальном районе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center"/>
        <w:textAlignment w:val="baseline"/>
        <w:rPr>
          <w:b/>
        </w:rPr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Приоритеты государственной политики в сфере обеспечения общественного порядка и противодействия преступности сформированы с учетом целей и задач, представленных в следующих нормативных правовых документах: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указ Президента РФ от 02.07.2021 №400 «О стратегии национальной безопасности Российской Федерации до 2030 года»;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указ Президента РФ от 23.11.2020 № 733 «О стратегии государственной антинаркотической политики Российской Федерации на период до 2030 года»;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распоряжение Правительства РФ от 08.01.2018 №1-р «О стратегии безопасности дорожного движения в Российской Федерации на 2018-2024 годы».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lastRenderedPageBreak/>
        <w:t xml:space="preserve"> В сфере обеспечения общественного порядка и противодействия преступности главным направлением государственной политики является усиление роли государства в качестве гаранта безопасности личности, прежде всего детей и подростков, совершенствование нормативно-правового регулирования предупреждения и борьбы с преступностью, экстремизмом и терроризмом, а также совершенствование материальной и научно-технической поддержки правоохранительной деятельности.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В сфере противодействия терроризму основными направлениями являются: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приоритет защиты прав и законных интересов лиц, подвергающихся террористической опасности;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неотвратимость наказания за осуществление террористической деятельности;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недопустимость политических уступок террористам;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минимизация и (или) ликвидация последствий проявлений терроризма;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соразмерность мер противодействия терроризму степени террористической опасности.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В сфере обеспечения безопасности дорожного движения основными приоритетами являются: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соблюдение интересов граждан, общества и государства при обеспечении безопасности дорожного движения;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соответствие принимаемых решений положениями законодательства и международным обязательствам Российской Федерации;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открытость проводимой работы для общества;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концентрация усилий на </w:t>
      </w:r>
      <w:proofErr w:type="spellStart"/>
      <w:r>
        <w:t>малозатратных</w:t>
      </w:r>
      <w:proofErr w:type="spellEnd"/>
      <w:r>
        <w:t>, но эффективных мероприятиях по снижению уровня дорожно-транспортного травматизма;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приоритет использования современных технологий в деятельности по обеспечению безопасности дорожного движения (интеллектуальных транспортных систем, глобальных навигационных систем, систем автоматизации процесса управления, а так же активной и пассивной безопасности транспортных средств, иных перспективных систем, позволяющих качественно влиять на предупреждение и снижение тяжести последствий дорожно-транспортных происшествий);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планирование и актуализация мероприятий на основе результатов постоянного мониторинга наиболее проблемных зон безопасности дорожного движения, а так же с учетом признанных международным экспертным сообществом факторов риска (превышение установленного ограничения скорости движения, управление транспортным средством в состоянии опьянения, неиспользование ремней безопасности, детских удерживающих устройств, защитных шлемов);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- приоритет обеспечения безопасности уязвимых участников дорожного движения (дети, пешеходы, инвалиды), пассажирских и грузовых перевозок.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 </w:t>
      </w:r>
      <w:proofErr w:type="gramStart"/>
      <w:r>
        <w:t xml:space="preserve">В сфере противодействия злоупотреблению наркотическими средствами и их незаконному обороту в </w:t>
      </w:r>
      <w:proofErr w:type="spellStart"/>
      <w:r>
        <w:t>Углянском</w:t>
      </w:r>
      <w:proofErr w:type="spellEnd"/>
      <w:r>
        <w:t xml:space="preserve">  сельском поселении  </w:t>
      </w:r>
      <w:proofErr w:type="spellStart"/>
      <w:r>
        <w:t>Верхнехавского</w:t>
      </w:r>
      <w:proofErr w:type="spellEnd"/>
      <w:r>
        <w:t xml:space="preserve"> муниципального района главной целью является консолидация усилий районных подразделений федеральных и региональных органов государственной власти, органов местного самоуправления, учреждений, осуществляющих деятельность на территории </w:t>
      </w:r>
      <w:proofErr w:type="spellStart"/>
      <w:r>
        <w:t>Углянского</w:t>
      </w:r>
      <w:proofErr w:type="spellEnd"/>
      <w:r>
        <w:t xml:space="preserve"> сельского поселения муниципального района, граждан по пресечению распространения на территории района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.</w:t>
      </w:r>
      <w:proofErr w:type="gramEnd"/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rPr>
          <w:b/>
        </w:rPr>
        <w:t xml:space="preserve">Раздел II. ОСНОВНЫЕ ЦЕЛИ И ЗАДАЧИ МУНИЦИПАЛЬНОЙ ПРОГРАММЫ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lastRenderedPageBreak/>
        <w:t xml:space="preserve">Целью муниципальной программы является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 и безопасности дорожного движения, а также доверия к правоохранительным органам со стороны населения. 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Муниципальная программа предусматривает решение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следующего комплекса задач в области профилактики преступлений и правонарушений: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- обеспечение безопасности граждан на территории </w:t>
      </w:r>
      <w:proofErr w:type="spellStart"/>
      <w:r>
        <w:t>Углянского</w:t>
      </w:r>
      <w:proofErr w:type="spellEnd"/>
      <w:r>
        <w:t xml:space="preserve"> сельского поселения          </w:t>
      </w:r>
      <w:proofErr w:type="spellStart"/>
      <w:r>
        <w:t>Верхнехавского</w:t>
      </w:r>
      <w:proofErr w:type="spellEnd"/>
      <w: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проявлений: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1) осуществление целенаправленной социально-правовой профилактики преступлений и иных правонарушений;</w:t>
      </w:r>
    </w:p>
    <w:p w:rsidR="008B4331" w:rsidRDefault="008B4331" w:rsidP="008B4331">
      <w:pPr>
        <w:pStyle w:val="formattext"/>
        <w:spacing w:beforeAutospacing="0" w:after="0" w:afterAutospacing="0"/>
        <w:ind w:firstLine="480"/>
        <w:textAlignment w:val="baseline"/>
      </w:pPr>
      <w:r>
        <w:t xml:space="preserve"> 2) снижение уровня преступности за счет: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совершенствования нормативно-правовой базы по профилактике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активизации участия и повышения координации деятельности  органов местного самоуправления, учреждений, осуществляющих деятельность на территории муниципального района в предупреждении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вовлечения в деятельность по предупреждению правонарушений учреждений и организаций всех форм собственности, в том числе общественных организаций;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повышения оперативности реагирования правоохранительных органов по фактам правонарушений за счет внедрения технических средств контроля над ситуацией в общественных местах;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3) активизация работы по предупреждению и профилактике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4) создание надежной системы противодействия организованной и экономической преступности и коррупции, незаконной миграции;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5) обеспечение общественной безопасности и предупреждение преступлений в районе, профилактика нарушений миграционного законодательства;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6) организация мероприятий по профилактике пьянства и алкоголизма, асоциального образа жизни;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7) проведение комплексных физкультурно-оздоровительных мероприятий и акций, направленных на пропаганду здорового образа жизни, принятие мер по созданию клубных формирований, спортивных секций, кружков;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8) организация в средствах массовой информации выступлений по профилактике правового нигилизма, соблюдению правопорядка, пропаганде здорового образа жизни, развитию института семьи и брака;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9) выявление и устранение причин и условий, способствующих совершению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10) повышение престижа службы в органах внутренних дел, формирование положительного образа сотрудника полиции, укрепление доверия населения к сотрудникам полиции.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Выполнение указанных задач планируется осуществить в четыре этапа: 1 этап - 2024 год; 2 этап - 2025 год; 3 этап - 2026 год; 4 этап - 2027-2029 годы. В ходе реализации мероприятий муниципальной программы прогнозируется достичь следующих показателей: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снижения количества преступлений, совершенных в общественных местах (2024 год - на 2; 2025 год - на 3; 2026 год - на 4; 2027 год – на 5;2028-на 6, 2029- на 8);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снижения количества преступлений, совершенных несовершеннолетними (2024 год - на 2; 2025 год - на 3; 2026 год - на 4; 2027 год – на 5; 2028-на 6;2029-на 8);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снижения количества преступлений, совершенных лицами, находящимися в состоянии опьянения (2024 год - на 10; 2025 год - на 15; 2026 год - на 20; 2027 год – на 25; 2028-на 30;  2029-на 35).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Муниципальная программа предусматривает решение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следующего комплекса задач в области противодействия терроризму: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1) реализация государственной политики в области профилактики терроризма;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2) предупреждение террористических актов на территории </w:t>
      </w:r>
      <w:proofErr w:type="spellStart"/>
      <w:r>
        <w:t>Углянского</w:t>
      </w:r>
      <w:proofErr w:type="spellEnd"/>
      <w:r>
        <w:t xml:space="preserve"> сельского поселения  Верхнеуральского муниципального района;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3) осуществление мер правового, организационного, административного характера, направленных на профилактику терроризма;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4) укрепление технической оснащенности муниципальных объектов от террористических актов и минимизации их последствий;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5) повышение эффективности межведомственного взаимодействия районных подразделений федеральных и региональных органов государственной власти, органов местного самоуправления, учреждений, осуществляющих деятельность на территории </w:t>
      </w:r>
      <w:proofErr w:type="spellStart"/>
      <w:r>
        <w:t>Углянского</w:t>
      </w:r>
      <w:proofErr w:type="spellEnd"/>
      <w:r>
        <w:t xml:space="preserve"> сельского поселения   муниципального района, в сфере противодействия проявлениям терроризма.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Выполнение указанных задач планируется осуществить в четыре этапа: 1 этап - 2024 год; 2 этап - 2025 год; 3 этап - 2026 год; 4 этап - 2027-2029 годы. В ходе реализации мероприятий муниципальной программы прогнозируется достичь следующих показателей: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количество объектов, на которых выполнены мероприятия по повышению уровня антитеррористической защищенности: (в 2024 году - 75%; в 2025 году - 80%; в 2026 году - 85%; в 2027 году -90; в 2028 году-95%; в 2029 году- 100%).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Муниципальная программа предусматривает решение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 Верхнеуральского муниципального района следующего комплекса задач в области обеспечения безопасности дорожного движения: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1) повышение правового сознания граждан в области безопасности дорожного движения;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2) сокращение аварийности на автомобильном транспорте;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3) снижение детского дорожно-транспортного травматизма;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4) совершенствование организации движения транспортных средств и пешеходов;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5) совершенствование деятельности государственных органов в сфере обеспечения безопасности дорожного движения;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6) сокращение количества очагов аварийности;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7) повышение эффективности деятельности соответствующих служб по оказанию помощи лицам, пострадавшим в ДТП;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8) совершенствование контрольно-надзорной деятельности в области обеспечения безопасности дорожного движения.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Выполнение задач планируется осуществить в четыре этапа: 1 этап - 2024 год; 2 этап - 2025 год; 3 этап - 2026 год; 4 этап — 2027-2029  годы. В ходе реализации мероприятий муниципальной программы прогнозируется достичь следующих показателей: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число лиц, погибших в результате ДТП снизить в 2024 году на 1 чел., в 2025 году - на 2 чел., в 2026 году - на 3 чел., в 2027 году - на 4 чел., в 2028 году </w:t>
      </w:r>
      <w:proofErr w:type="gramStart"/>
      <w:r>
        <w:t>-н</w:t>
      </w:r>
      <w:proofErr w:type="gramEnd"/>
      <w:r>
        <w:t xml:space="preserve">а 5 </w:t>
      </w:r>
      <w:proofErr w:type="spellStart"/>
      <w:r>
        <w:t>чел,в</w:t>
      </w:r>
      <w:proofErr w:type="spellEnd"/>
      <w:r>
        <w:t xml:space="preserve"> 2029 году-на 6 чел.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Муниципальная программа предусматривает решение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следующих задач в области профилактики наркомании: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1) совершенствование системы мер, направленных на профилактику наркомании;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2) повышение уровня осведомленности населения о неблагоприятных последствиях незаконного употребления наркотиков;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Раздел III. СРОКИ И ЭТАПЫ РЕАЛИЗАЦИИ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lastRenderedPageBreak/>
        <w:t>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 Выполнение муниципальной программы рассчитано на 2024 - 2029 годы и будет осуществляться в четыре этапа.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На I этапе в 2024 году предполагается: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анализ правоустанавливающих документов;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разработать мероприятия, направленные на обеспечение общественного порядка и противодействия преступности в </w:t>
      </w:r>
      <w:proofErr w:type="spellStart"/>
      <w:r>
        <w:t>Верхнехавском</w:t>
      </w:r>
      <w:proofErr w:type="spellEnd"/>
      <w:r>
        <w:t xml:space="preserve"> муниципальном районе;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активизировать деятельность добровольных народных формирований правоохранительной направленности, а также участие частных охранных предприятий в охране общественной безопасности и правопорядка;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мероприятия по выявлению и предупреждению правонарушений.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На II-I</w:t>
      </w:r>
      <w:r>
        <w:rPr>
          <w:lang w:val="en-US"/>
        </w:rPr>
        <w:t>V</w:t>
      </w:r>
      <w:r>
        <w:t xml:space="preserve"> этапах в 2025-2029 годах предполагается: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усовершенствовать систему </w:t>
      </w:r>
      <w:proofErr w:type="gramStart"/>
      <w:r>
        <w:t>контроля за</w:t>
      </w:r>
      <w:proofErr w:type="gramEnd"/>
      <w:r>
        <w:t xml:space="preserve"> полнотой регистрации обращений граждан в правоохранительные органы и принятия действенных мер по каждому обращению;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повысить степень защиты населения от преступных посягательств и защищенности личного имущества граждан;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снизить уровень повторной и пьяной преступности, преступлений, совершаемых в сфере семейно-бытовых отношений, а также правонарушений среди лиц, состоящих на профилактических учетах;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мероприятия по недопущению на потребительский рынок контрафактной продукции, фальсифицированных товаров и спиртосодержащей продукции, опасных для жизни и здоровья;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мероприятия по выявлению и пресечению пьянства и алкоголизма, профилактике безнадзорности и правонарушений в среде несовершеннолетних;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мероприятия по обеспечению общественной безопасности и предупреждению преступлений в приграничных районах;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провести мероприятия по соблюдению миграционного законодательства;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нацелить население на соблюдение правопорядка, ведение здорового образа жизни, добиться снижения уровня </w:t>
      </w:r>
      <w:proofErr w:type="spellStart"/>
      <w:r>
        <w:t>виктимного</w:t>
      </w:r>
      <w:proofErr w:type="spellEnd"/>
      <w:r>
        <w:t xml:space="preserve"> поведения граждан;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разработать (с учетом достигнутых индикативных показателей и выполненных мероприятий районной программы) индикативные показатели, систему мероприятий и определить объем финансирования по направлениям: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обеспечение охраны жизни и здоровья граждан, их законных прав на безопасные условия движения на дорогах </w:t>
      </w:r>
      <w:proofErr w:type="spellStart"/>
      <w:r>
        <w:t>Углянского</w:t>
      </w:r>
      <w:proofErr w:type="spellEnd"/>
      <w:r>
        <w:t xml:space="preserve"> сельского поселения х </w:t>
      </w:r>
      <w:proofErr w:type="spellStart"/>
      <w:r>
        <w:t>Верхнехавского</w:t>
      </w:r>
      <w:proofErr w:type="spellEnd"/>
      <w:r>
        <w:t xml:space="preserve"> муниципального района;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снижение уровня незаконного употребления наркотиков жителями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 Экономическим эффектом реализации муниципальной программы является минимизация ущерба, наносимого жизни и здоровью граждан, всем формам собственности в результате преступной и иной противоправной деятельности, а также в результате дорожно-транспортных происшествий.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</w:t>
      </w:r>
      <w:proofErr w:type="gramStart"/>
      <w:r>
        <w:t>менее</w:t>
      </w:r>
      <w:proofErr w:type="gramEnd"/>
      <w:r>
        <w:t xml:space="preserve"> очевидно, что реализация мероприятий программы фактически является необходимым условием для нормального функционирования государственной системы, в том числе социально-экономической сферы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 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района, законных интересов общества от преступных и иных противоправных посягательств.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Раздел IV. СИСТЕМА МЕРОПРИЯТИЙ 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lastRenderedPageBreak/>
        <w:t xml:space="preserve">        Мероприятия муниципальной программы осуществляются по следующим основным направлениям: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обеспечение безопасности граждан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совершенствование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системы профилактики терроризма, повышение антитеррористической защищенности потенциально опасных объектов, мест массового пребывания людей и объектов жизнеобеспечения населения;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обеспечение охраны жизни и здоровья граждан, их законных прав на безопасные условия движения на дорогах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снижение уровня незаконного употребления наркотиков жителями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 Основные направления и мероприятия муниципальной программы, ответственные за их исполнение, сроки исполнения, а также источник и объем их финансирования представлены в приложении 1 к муниципальной программе.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Раздел V. РЕСУРСНОЕ ОБЕСПЕЧЕНИЕ 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</w:t>
      </w:r>
      <w:proofErr w:type="gramStart"/>
      <w:r>
        <w:t xml:space="preserve">Финансирование мероприятий муниципальной программы планируется осуществлять в пределах бюджетных назначений и лимитов бюджетных обязательств, доведенных в соответствии с Решением Совета народных депутатов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«Об утверждении бюджета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на 2024 год и на плановый период 2025 и 2026 годов», направленных на реализацию муниципальной программы, ответственным исполнителем и координатором которой является администрация</w:t>
      </w:r>
      <w:proofErr w:type="gramEnd"/>
      <w:r>
        <w:t xml:space="preserve">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 Размер средств, предусмотренных на осуществление мероприятий муниципальной программы в 2024 - 2027 годах, носит проектный характер и должен ежегодно уточняться при формировании  бюджета на соответствующий финансовый год и плановый период. Объем финансирования муниципальной программы на 2024-2027 годы формируется исходя из ежегодных заявок на финансирование  бюджета </w:t>
      </w:r>
      <w:proofErr w:type="spellStart"/>
      <w:r>
        <w:t>Углянского</w:t>
      </w:r>
      <w:proofErr w:type="spellEnd"/>
      <w:r>
        <w:t xml:space="preserve"> сельского поселения, утвержденного Советом народных депутатов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 xml:space="preserve">Раздел VI. ОЖИДАЕМЫЕ РЕЗУЛЬТАТЫ РЕАЛИЗАЦИИ 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Реализация муниципальной программы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позволит добиться следующих результатов: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1) Обеспечение безопасности граждан на территории </w:t>
      </w:r>
      <w:proofErr w:type="spellStart"/>
      <w:r>
        <w:t>Углянского</w:t>
      </w:r>
      <w:proofErr w:type="spellEnd"/>
      <w:r>
        <w:t xml:space="preserve"> сельского поселения   </w:t>
      </w:r>
      <w:proofErr w:type="spellStart"/>
      <w:r>
        <w:t>Верхнехавского</w:t>
      </w:r>
      <w:proofErr w:type="spellEnd"/>
      <w: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осуществление целенаправленной социально-правовой профилактики преступлений и иных правонарушений;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снижение уровня преступности за счет: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совершенствования нормативно-правовой базы по профилактике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активизации участия и повышения координации деятельности органов государственной власти и местного самоуправления в предупреждении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вовлечения в деятельность по предупреждению правонарушений учреждений и организаций всех форм собственности, в том числе общественных организаций;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lastRenderedPageBreak/>
        <w:t xml:space="preserve">      - повышения оперативности реагирования правоохранительных органов по фактам правонарушений за счет внедрения технических средств контроля над ситуацией в общественных местах;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активизации работы по предупреждению и профилактики правонарушений, совершаемых на улицах, в общественных местах, в сфере семейно-бытовых отношений, рецидивной преступности, а также правонарушений, совершаемых несовершеннолетними;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создания надежной системы противодействия организованной преступности, экономической преступности и коррупции, миграции;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обеспечения общественной безопасности и предупреждения преступлений в сфере миграционного законодательства;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организации мероприятий по профилактике пьянства и алкоголизма, асоциального образа жизни;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- проведения комплексных физкультурно-оздоровительных мероприятий и акций, направленных на пропаганду здорового образа жизни, принятия мер по созданию клубных формирований, спортивных секций, кружков;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организации в средствах массовой информации выступлений по профилактике правового нигилизма, соблюдению правопорядка, пропаганде здорового образа жизни, развитию института семьи и брака;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выявления и устранения причин и условий, способствующих совершению правонарушений;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повышения престижа службы в органах внутренних дел, формирования положительного образа сотрудника полиции, укрепления доверия населения к сотрудникам полиции.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2) Совершенствование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системы профилактики терроризма, повышения антитеррористической защищенности мест массового пребывания людей и объектов жизнеобеспечения населения: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эффективнее решать задачи государственной политики в области профилактики терроризма;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своевременно предупреждать террористические акты на территории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осуществлять меры правового, организационного, административного характера, направленные на профилактику терроризма;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укрепить техническую оснащенность органов государственной власти и учреждений, привлекаемых для ликвидации террористических актов и минимизации их последствий.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3) Обеспечение охраны жизни и здоровья граждан, их законных прав на безопасные условия движения на дорогах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повысить правовое сознание граждан в области безопасности дорожного движения;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сократить аварийность на автомобильном транспорте;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снизить детский дорожно-транспортный травматизм;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усовершенствовать организацию движения транспортных средств и пешеходов;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активизировать деятельность государственных органов в сфере обеспечения безопасности дорожного движения;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не допускать образование очагов аварийности;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повысить эффективность деятельности соответствующих служб по оказанию помощи лицам, пострадавшим в ДТП;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усилить контрольно-надзорную деятельность в области обеспечения безопасности дорожного движения.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4) Снижение уровня незаконного употребления наркотиков жителями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усовершенствовать систему мер, направленных на профилактику наркомании;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повысить уровень осведомленности населения о неблагоприятных последствиях незаконного употребления наркотиков;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lastRenderedPageBreak/>
        <w:t xml:space="preserve">       - снизить доступность наркотиков для их незаконного употребления.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 xml:space="preserve">Раздел VII. ФИНАНСОВО-ЭКОНОМИЧЕСКОЕ ОБОСНОВАНИЕ 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  <w:rPr>
          <w:b/>
        </w:rPr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Обоснование объемов финансовых ресурсов, необходимых для реализации муниципальной программы, изложено в приложении 2 к муниципальной программе.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Раздел VIII. МЕТОДИКА ОЦЕНКИ ЭФФЕКТИВНОСТИ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>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Оценка эффективности выполнения муниципальной программы проводится для обеспечения ответственного исполнителя и соисполнителей оперативной информацией о ходе и промежуточных результатах достижения цели, решения задач и выполнения мероприятий государственной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государственную программу. Целевые индикативные показатели зависят от финансирования муниципальной программы и от выполнения программных мероприятий,</w:t>
      </w:r>
      <w:proofErr w:type="gramStart"/>
      <w:r>
        <w:t xml:space="preserve"> .</w:t>
      </w:r>
      <w:proofErr w:type="gramEnd"/>
      <w:r>
        <w:t xml:space="preserve"> Эффективность выполнения муниципальной программы оценивается в соответствии с порядком, установленным постановлением администрации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 xml:space="preserve">Раздел </w:t>
      </w:r>
      <w:r>
        <w:rPr>
          <w:b/>
          <w:lang w:val="en-US"/>
        </w:rPr>
        <w:t>IX</w:t>
      </w:r>
      <w:r>
        <w:rPr>
          <w:b/>
        </w:rPr>
        <w:t>. МЕРЫ  РЕГУЛИРОВАНИЯ И УПРАВЛЕНИЯ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</w:rPr>
        <w:t xml:space="preserve"> РИСКАМИ МУНИЦИПАЛЬНОЙ ПРОГРАММЫ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</w:rPr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Основными мерами  регулирования в области реализации муниципальной программы являются меры нормативно-правового и финансового регулирования. Нормативно-правовое регулирование предполагает: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разработку и принятие нормативных правовых актов Губернатора Воронежской области и Главы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района, определяющих порядок проведения отдельных мероприятий муниципальной программы и подпрограмм, а также порядок их финансирования;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заключение соглашений и договоров с организациями, участвующими в реализации отдельных мероприятий муниципальной программы. Сведения об основных мерах правового регулирования в сфере реализации муниципальной программы приведены в разделе I настоящей муниципальной программы.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Финансовое регулирование предполагает: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заключение и выполнение соглашений и договоров с управлениями, комитетами, отделами администрации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и организациями, участвующими в </w:t>
      </w:r>
      <w:proofErr w:type="spellStart"/>
      <w:r>
        <w:t>софинансировании</w:t>
      </w:r>
      <w:proofErr w:type="spellEnd"/>
      <w:r>
        <w:t xml:space="preserve"> отдельных мероприятий муниципальной программы;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осуществление размещения заказов на поставки товаров, выполнение работ, оказание услуг для государственных и муниципальных нужд в рамках реализации отдельных мероприятий муниципальной программы;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анализ эффективности использования бюджетных средств;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рассмотрение на заседании комиссии по бюджету и налогам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предельных объемов финансирования муниципальной программы и принимаемых расходных обязательств;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- принятие постановления администрации </w:t>
      </w:r>
      <w:proofErr w:type="spellStart"/>
      <w:r>
        <w:t>Углянского</w:t>
      </w:r>
      <w:proofErr w:type="spellEnd"/>
      <w:r>
        <w:t xml:space="preserve"> сельского поселения  </w:t>
      </w:r>
      <w:proofErr w:type="spellStart"/>
      <w:r>
        <w:t>Верхнехавского</w:t>
      </w:r>
      <w:proofErr w:type="spellEnd"/>
      <w:r>
        <w:t xml:space="preserve"> муниципального района о бюджете на очередной финансовый год и плановый период.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Анализ рисков реализации муниципальной программы: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Невыполнение или неэффективное выполнение муниципальной программы возможно в случае реализации внутренних либо внешних рисков. Внутренними рисками являются: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lastRenderedPageBreak/>
        <w:t xml:space="preserve">       - несоблюдение сроков реализации муниципальной программы;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неэффективное расходование или </w:t>
      </w:r>
      <w:proofErr w:type="spellStart"/>
      <w:r>
        <w:t>неосвоение</w:t>
      </w:r>
      <w:proofErr w:type="spellEnd"/>
      <w:r>
        <w:t xml:space="preserve"> выделенных денежных средств.              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Внешними рисками являются: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нормативно-правовые (изменение структуры и задач основного исполнителя и соисполнителей муниципальной программы, прежде всего в системе правоохранительных органов);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финансово-экономические и ресурсные (связанные с недостаточным финансированием реализации муниципальной программы);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социально-экономические (осложнение социально-экономической обстановки в районе,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местного самоуправления, ростом преступности);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организационные (реорганизация (ликвидация) важных структурных элементов органов исполнительной власти, правоохранительных органов - участников муниципальной программы);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специфические (появление новых способов совершения преступлений);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 - демографические (снижение уровня рождаемости, рост смертности населения и, как следствие, истощение призывных ресурсов). Минимизировать возможные отклонения в выполнении программных мероприятий и исключить негативные последствия позволят:      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осуществление реализации муниципальной программы;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своевременное внесение изменений в муниципальную программу;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 - взвешенный подход при принятии решений о корректировке нормативных правовых актов, необходимых для реализации муниципальной программы;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  <w:r>
        <w:t xml:space="preserve">       - оптимизация ресурсного обеспечения и совершенствование деятельности по методическому и техническому обеспечению мероприятий муниципальной программы.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textAlignment w:val="baseline"/>
        <w:sectPr w:rsidR="008B4331">
          <w:pgSz w:w="11906" w:h="16838"/>
          <w:pgMar w:top="851" w:right="850" w:bottom="567" w:left="1701" w:header="0" w:footer="0" w:gutter="0"/>
          <w:cols w:space="720"/>
          <w:formProt w:val="0"/>
          <w:docGrid w:linePitch="360" w:charSpace="4096"/>
        </w:sectPr>
      </w:pPr>
    </w:p>
    <w:p w:rsidR="008B4331" w:rsidRDefault="008B4331" w:rsidP="008B4331">
      <w:pPr>
        <w:pStyle w:val="formattext"/>
        <w:spacing w:beforeAutospacing="0" w:after="0" w:afterAutospacing="0"/>
        <w:jc w:val="right"/>
        <w:textAlignment w:val="baseline"/>
        <w:rPr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right"/>
        <w:textAlignment w:val="baseline"/>
        <w:rPr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right"/>
        <w:textAlignment w:val="baseline"/>
        <w:rPr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  <w:sz w:val="20"/>
          <w:szCs w:val="20"/>
        </w:rPr>
        <w:t xml:space="preserve">План мероприятий муниципальной программы «Обеспечение общественного порядка и противодействие 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  <w:sz w:val="20"/>
          <w:szCs w:val="20"/>
        </w:rPr>
        <w:t xml:space="preserve">преступности в </w:t>
      </w:r>
      <w:proofErr w:type="spellStart"/>
      <w:r>
        <w:rPr>
          <w:b/>
          <w:sz w:val="20"/>
          <w:szCs w:val="20"/>
        </w:rPr>
        <w:t>Углянском</w:t>
      </w:r>
      <w:proofErr w:type="spellEnd"/>
      <w:r>
        <w:rPr>
          <w:b/>
          <w:sz w:val="20"/>
          <w:szCs w:val="20"/>
        </w:rPr>
        <w:t xml:space="preserve">  сельском поселении  </w:t>
      </w:r>
      <w:proofErr w:type="spellStart"/>
      <w:r>
        <w:rPr>
          <w:b/>
          <w:sz w:val="20"/>
          <w:szCs w:val="20"/>
        </w:rPr>
        <w:t>Верхнехавского</w:t>
      </w:r>
      <w:proofErr w:type="spellEnd"/>
      <w:r>
        <w:rPr>
          <w:b/>
          <w:sz w:val="20"/>
          <w:szCs w:val="20"/>
        </w:rPr>
        <w:t xml:space="preserve"> муниципального района на 2024-2027 годы» 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  <w:sz w:val="20"/>
          <w:szCs w:val="20"/>
        </w:rPr>
        <w:t xml:space="preserve">I. Подпрограмма «Обеспечение безопасности граждан на территории </w:t>
      </w:r>
      <w:proofErr w:type="spellStart"/>
      <w:r>
        <w:rPr>
          <w:b/>
          <w:sz w:val="20"/>
          <w:szCs w:val="20"/>
        </w:rPr>
        <w:t>Углянского</w:t>
      </w:r>
      <w:proofErr w:type="spellEnd"/>
      <w:r>
        <w:rPr>
          <w:b/>
          <w:sz w:val="20"/>
          <w:szCs w:val="20"/>
        </w:rPr>
        <w:t xml:space="preserve"> сельского поселения  </w:t>
      </w:r>
      <w:proofErr w:type="spellStart"/>
      <w:r>
        <w:rPr>
          <w:b/>
          <w:sz w:val="20"/>
          <w:szCs w:val="20"/>
        </w:rPr>
        <w:t>Верхнехавского</w:t>
      </w:r>
      <w:proofErr w:type="spellEnd"/>
      <w:r>
        <w:rPr>
          <w:b/>
          <w:sz w:val="20"/>
          <w:szCs w:val="20"/>
        </w:rPr>
        <w:t xml:space="preserve"> муниципального района, совершенствование системы профилактики преступлений и иных правонарушений, снижение количества противоправных деяний и их проявлений»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sz w:val="20"/>
          <w:szCs w:val="20"/>
          <w:highlight w:val="yellow"/>
        </w:rPr>
      </w:pPr>
    </w:p>
    <w:tbl>
      <w:tblPr>
        <w:tblStyle w:val="af3"/>
        <w:tblW w:w="157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3689"/>
        <w:gridCol w:w="3120"/>
        <w:gridCol w:w="1416"/>
        <w:gridCol w:w="1845"/>
        <w:gridCol w:w="1559"/>
        <w:gridCol w:w="1142"/>
        <w:gridCol w:w="37"/>
        <w:gridCol w:w="814"/>
        <w:gridCol w:w="849"/>
        <w:gridCol w:w="699"/>
      </w:tblGrid>
      <w:tr w:rsidR="008B4331" w:rsidTr="00F04CEA">
        <w:tc>
          <w:tcPr>
            <w:tcW w:w="53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2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416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5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Финансовые затраты всего,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3541" w:type="dxa"/>
            <w:gridSpan w:val="5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8B4331" w:rsidTr="00F04CEA">
        <w:trPr>
          <w:trHeight w:val="427"/>
        </w:trPr>
        <w:tc>
          <w:tcPr>
            <w:tcW w:w="53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8B4331" w:rsidTr="00F04CEA"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Общие организационные мероприятия</w:t>
            </w: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Совершенствование деятельности межведомственной комиссии по профилактике преступлений и правонарушений в </w:t>
            </w:r>
            <w:proofErr w:type="spellStart"/>
            <w:r>
              <w:rPr>
                <w:sz w:val="20"/>
                <w:szCs w:val="20"/>
              </w:rPr>
              <w:t>Углянском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поселении, внесение изменений в состав межведомственной комиссии по профилактике преступлений и правонарушений в </w:t>
            </w:r>
            <w:proofErr w:type="spellStart"/>
            <w:r>
              <w:rPr>
                <w:sz w:val="20"/>
                <w:szCs w:val="20"/>
              </w:rPr>
              <w:t>Углянском</w:t>
            </w:r>
            <w:proofErr w:type="spellEnd"/>
            <w:r>
              <w:rPr>
                <w:sz w:val="20"/>
                <w:szCs w:val="20"/>
              </w:rPr>
              <w:t xml:space="preserve"> сельском </w:t>
            </w:r>
            <w:proofErr w:type="spellStart"/>
            <w:r>
              <w:rPr>
                <w:sz w:val="20"/>
                <w:szCs w:val="20"/>
              </w:rPr>
              <w:t>поселениив</w:t>
            </w:r>
            <w:proofErr w:type="spellEnd"/>
            <w:r>
              <w:rPr>
                <w:sz w:val="20"/>
                <w:szCs w:val="20"/>
              </w:rPr>
              <w:t xml:space="preserve"> целях повышения результативности проводимой работы по обеспечению правопорядка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практической и методической помощи по вопросам обеспечения профилактической деятельности в сфере правопорядка в сельских поселениях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Содействие в улучшении бытового обеспечения и ремонта участковых пунктов полиции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Областной бюджет, бюджеты сельских поселений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1979,8</w:t>
            </w:r>
          </w:p>
        </w:tc>
        <w:tc>
          <w:tcPr>
            <w:tcW w:w="1179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1979,8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1179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92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Предупреждение беспризорности и безнадзорности, профилактика правонарушений несовершеннолетних</w:t>
            </w: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районных совещаний, семинаров для специалистов органов управления образования, педагогических работников и инспекторов по делам несовершеннолетних органов внутренних дел по профилактике правонарушений в среде несовершеннолетних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Отдел образования,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конференций, семинаров, лекций в образовательных учреждениях по профилактике безнадзорности и правонарушений в среде несовершеннолетних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 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учета несовершеннолетних, систематически пропускающих учебные занятия в образовательных учреждениях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и проведение районных межведомственных профилактических акций: «Дети улиц», «За здоровый образ жизни»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МКУ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содействия в проведении мероприятий по выявлению лиц, злоупотребляющих спиртными напитками и ставящих семьи в тяжелое материальное положение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содействия в организации и проведении совместных рейдов во исполнение Законов Воронежской области "Об охране и защите прав детей в Воронежской области" и "Об административных правонарушениях в Воронежской области" в ночное время, а также в местах, запрещенных для пребывания несовершеннолетних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Оказание содействия в организации и проведении оперативно-профилактических мероприятий, направленных на осуществление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поведением в быту и в общественных местах несовершеннолетних осужденных, их занятостью в свободное время и нахождением в позднее вечернее и ночное время вне дома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СДК»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тдел</w:t>
            </w:r>
            <w:proofErr w:type="spellEnd"/>
            <w:r>
              <w:rPr>
                <w:sz w:val="20"/>
                <w:szCs w:val="20"/>
              </w:rPr>
              <w:t xml:space="preserve">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53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0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Предупреждение рецидивной преступности, профилактика правонарушений среди лиц с нарушенными социальными связями</w:t>
            </w: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содействия в совершенствовании системы обмена информацией о лицах, освобождаемых из мест лишения свободы и следующих к месту назначения или проживания, осуществление за ними последующего контроля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«Центр занятости населения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Активизация деятельности коллегиальных органов профилактики правонарушений в сельских поселениях по решению вопросов, связанных с социальной адаптацией лиц, освободившихся из мест лишения свободы (создание наблюдательных советов, привлечение ДНД, оказание информационно-консультационной </w:t>
            </w:r>
            <w:r>
              <w:rPr>
                <w:sz w:val="20"/>
                <w:szCs w:val="20"/>
              </w:rPr>
              <w:lastRenderedPageBreak/>
              <w:t xml:space="preserve">помощи по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данной категории лиц в обществе)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2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65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Профилактика пьянства и алкоголизма,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8B4331" w:rsidTr="00F04CEA">
        <w:trPr>
          <w:trHeight w:val="42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Содействие в проведении мероприятий по профилактике пьянства и алкоголизма, асоциального образа жизни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Принятие мер по созданию клубных формирований, спортивных секций, кружков, в том числе работающих на бесплатной основе, для малообеспеченных и социально не защищенных категорий граждан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Профилактика правового нигилизма, пропаганда здорового образа жизни, института семьи и брака</w:t>
            </w: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Пропаганда здорового образа жизни: оказание содействия в организации выступлений в средствах массовой информации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- профилактике преступлений и правонарушений;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- предупреждению пьянства и </w:t>
            </w:r>
            <w:r>
              <w:rPr>
                <w:sz w:val="20"/>
                <w:szCs w:val="20"/>
              </w:rPr>
              <w:lastRenderedPageBreak/>
              <w:t>алкоголизма;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- применению правомерных способов и средств защиты граждан от преступных и иных противоправных посягательств; - повышению юридической грамотности населения;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- освещению</w:t>
            </w:r>
            <w:r>
              <w:t xml:space="preserve"> </w:t>
            </w:r>
            <w:r>
              <w:rPr>
                <w:sz w:val="20"/>
                <w:szCs w:val="20"/>
              </w:rPr>
              <w:t>деятельности органов внутренних дел по обеспечению правопорядка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 отдел МВД РФ по </w:t>
            </w:r>
            <w:proofErr w:type="spellStart"/>
            <w:r>
              <w:rPr>
                <w:sz w:val="20"/>
                <w:szCs w:val="20"/>
              </w:rPr>
              <w:t>Верхнехавскому</w:t>
            </w:r>
            <w:proofErr w:type="spellEnd"/>
            <w:r>
              <w:rPr>
                <w:sz w:val="20"/>
                <w:szCs w:val="20"/>
              </w:rPr>
              <w:t xml:space="preserve"> району; 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выступлений в средствах массовой информации по проблемам подростковой преступности, пьянства и алкоголизма в молодежной среде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пропаганды в средствах массовой информации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 ответственный секретарь комиссии по делам несовершеннолетних и защите их прав администрации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Привлечение общественных и религиозных организаций к выступлениям по противодействию религиозной ненависти, сепаратизму, а также к пропаганде здорового образа жизни, института семьи и брака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ООШ»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>
              <w:rPr>
                <w:sz w:val="20"/>
                <w:szCs w:val="20"/>
              </w:rPr>
              <w:t>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мероприятий, направленных на предупреждение и профилактику преступлений против половой неприкосновенности и половой свободы личности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МБУ Спортивный комплекс «</w:t>
            </w:r>
            <w:proofErr w:type="spellStart"/>
            <w:r>
              <w:rPr>
                <w:sz w:val="20"/>
                <w:szCs w:val="20"/>
              </w:rPr>
              <w:t>Углянец</w:t>
            </w:r>
            <w:proofErr w:type="spellEnd"/>
            <w:r>
              <w:rPr>
                <w:sz w:val="20"/>
                <w:szCs w:val="20"/>
              </w:rPr>
              <w:t>»,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Предупреждение преступлений в сфере экономики, коррупции, взяточничества</w:t>
            </w: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содействия в организации и проведении совещаний, рабочих встреч заинтересованных организаций, предпринимателей по вопросам соблюдения законодательства в сфере экономической, предпринимательской деятельности, а также по вопросам правонарушений в сфере потребительского рынка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15699" w:type="dxa"/>
            <w:gridSpan w:val="11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Обеспечение общественной безопасности, предупреждение преступлений в сфере миграционного законодательства</w:t>
            </w: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Оказание содействия в проведении мероприятий, направленных на выявление фактов незаконного пребывания иностранных граждан и лиц без гражданства на территории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содействия в проведении мероприятий, направленных на выявление юридических и физических лиц, незаконно привлекающих иностранную рабочую силу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поселения; ГКУ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«Центр занятости населения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19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1142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851" w:type="dxa"/>
            <w:gridSpan w:val="2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I. Подпрограмма «Формирование законопослушного поведения участников дорожного движения на дорогах </w:t>
      </w:r>
      <w:proofErr w:type="spellStart"/>
      <w:r>
        <w:rPr>
          <w:b/>
          <w:sz w:val="20"/>
          <w:szCs w:val="20"/>
        </w:rPr>
        <w:t>Углянского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proofErr w:type="spellStart"/>
      <w:r>
        <w:rPr>
          <w:b/>
          <w:sz w:val="20"/>
          <w:szCs w:val="20"/>
        </w:rPr>
        <w:t>Верхнехавского</w:t>
      </w:r>
      <w:proofErr w:type="spellEnd"/>
      <w:r>
        <w:rPr>
          <w:b/>
          <w:sz w:val="20"/>
          <w:szCs w:val="20"/>
        </w:rPr>
        <w:t xml:space="preserve"> муниципального района»</w:t>
      </w:r>
      <w:r>
        <w:rPr>
          <w:b/>
        </w:rPr>
        <w:t xml:space="preserve"> </w:t>
      </w:r>
    </w:p>
    <w:p w:rsidR="008B4331" w:rsidRDefault="008B4331" w:rsidP="008B4331">
      <w:pPr>
        <w:pStyle w:val="formattext"/>
        <w:spacing w:beforeAutospacing="0" w:after="0" w:afterAutospacing="0"/>
        <w:textAlignment w:val="baseline"/>
        <w:rPr>
          <w:sz w:val="20"/>
          <w:szCs w:val="20"/>
          <w:highlight w:val="yellow"/>
        </w:rPr>
      </w:pPr>
    </w:p>
    <w:tbl>
      <w:tblPr>
        <w:tblStyle w:val="af3"/>
        <w:tblW w:w="157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3689"/>
        <w:gridCol w:w="3120"/>
        <w:gridCol w:w="1416"/>
        <w:gridCol w:w="1845"/>
        <w:gridCol w:w="1559"/>
        <w:gridCol w:w="1179"/>
        <w:gridCol w:w="814"/>
        <w:gridCol w:w="849"/>
        <w:gridCol w:w="699"/>
      </w:tblGrid>
      <w:tr w:rsidR="008B4331" w:rsidTr="00F04CEA">
        <w:tc>
          <w:tcPr>
            <w:tcW w:w="53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2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416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5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Финансовые затраты всего,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3541" w:type="dxa"/>
            <w:gridSpan w:val="4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8B4331" w:rsidTr="00F04CEA">
        <w:trPr>
          <w:trHeight w:val="427"/>
        </w:trPr>
        <w:tc>
          <w:tcPr>
            <w:tcW w:w="53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8B4331" w:rsidTr="00F04CEA"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Повышение уровня правового сознания граждан в области обеспечения безопасности дорожного движения</w:t>
            </w:r>
          </w:p>
        </w:tc>
      </w:tr>
      <w:tr w:rsidR="008B4331" w:rsidTr="00F04CEA">
        <w:trPr>
          <w:trHeight w:val="136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конкурса на лучшее образовательное учреждение по профилактике детского дорожно-транспортного травматизма "У правил движения каникул нет"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Совершенствование практики проведения информационно-разъяснительной работы, осуществляемой средствами массовой информации, с целью изменения поведения участников дорожного движения, формирования в общественном сознании негативного отношения к нарушителям правил дорожного движения и фактам агрессивного поведения на дороге, развития принципов сотрудничества, взаимного доверия и взаимопомощи между участниками дорожного движения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  <w:proofErr w:type="spellStart"/>
            <w:r>
              <w:rPr>
                <w:sz w:val="20"/>
                <w:szCs w:val="20"/>
              </w:rPr>
              <w:t>района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ИБДД</w:t>
            </w:r>
            <w:proofErr w:type="spellEnd"/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Участие в проведении областного профилактического мероприятия "Внимание - дети!"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ООШ»,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56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Совершенствование правовой и организационной основы на муниципальном уровне для осуществления мероприятий по организации дорожного движения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Мероприятия по содержанию дорог, дорожных сооружений и технических средств организации дорожного движения</w:t>
            </w: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Дальнейшее расширение работ по автоматическому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соблюдением участниками дорожного движения правил дорожного движения, в том числе в части упорядочения размещения работающих в автоматическом режиме специальных технических средств, имеющих функции фото- и киносъемки, видеозаписи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Совершенствование дорожных условий и дорожной инфраструктуры в части повышения безопасности дорожного движения за счет мало затратных, но эффективных мероприятий (нанесение </w:t>
            </w:r>
            <w:r>
              <w:rPr>
                <w:sz w:val="20"/>
                <w:szCs w:val="20"/>
              </w:rPr>
              <w:lastRenderedPageBreak/>
              <w:t>дорожной разметки, установка дорожных знаков и указателей, безопасное размещение и оборудование мест остановок маршрутных транспортных средств)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Оказание содействия в инициировании участия населения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 деятельности добровольных народных формирований по безопасности дорожного движения, организация системной работы с родителями и создание родительских патрулей по организации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безопасностью дорожного движения вблизи образовательных организаций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проведения мониторинга состояния безопасности дорожного движения, а также оценки изменения показателей и индикаторов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ГИБДД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Координация усилий органов исполнительной власти субъектов РФ и органов местного самоуправления по обеспечению безопасности дорожного движения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 муниципального района; ГИБДД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Разработка предложений по определению объемов и источников финансирования, необходимых для решения задач повышения безопасности дорожного движения, а также разработка механизма эффективного использования выделяемых объемов финансирования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Совершенствование организационного и методического обеспечения деятельности органов местного самоуправления в сфере обеспечения безопасности дорожного движения</w:t>
            </w: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Проведение социальных компаний и размещение социальной рекламы по </w:t>
            </w:r>
            <w:r>
              <w:rPr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 ГИБДД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Информационное сопровождение в средствах массовой информации по безопасности дорожного движения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Верхнехавского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района;  ГИБДД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8B4331" w:rsidTr="00F04CEA">
        <w:trPr>
          <w:trHeight w:val="160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8B4331" w:rsidRDefault="008B4331" w:rsidP="008B4331">
      <w:pPr>
        <w:pStyle w:val="formattext"/>
        <w:spacing w:beforeAutospacing="0" w:after="0" w:afterAutospacing="0"/>
        <w:jc w:val="both"/>
        <w:textAlignment w:val="baseline"/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. Подпрограмма «Снижение уровня незаконного употребления наркотиков жителями </w:t>
      </w:r>
      <w:proofErr w:type="spellStart"/>
      <w:r>
        <w:rPr>
          <w:b/>
          <w:sz w:val="20"/>
          <w:szCs w:val="20"/>
        </w:rPr>
        <w:t>Углянского</w:t>
      </w:r>
      <w:proofErr w:type="spellEnd"/>
      <w:r>
        <w:rPr>
          <w:b/>
          <w:sz w:val="20"/>
          <w:szCs w:val="20"/>
        </w:rPr>
        <w:t xml:space="preserve"> сельского </w:t>
      </w:r>
      <w:proofErr w:type="gramStart"/>
      <w:r>
        <w:rPr>
          <w:b/>
          <w:sz w:val="20"/>
          <w:szCs w:val="20"/>
        </w:rPr>
        <w:t xml:space="preserve">поселения  </w:t>
      </w:r>
      <w:proofErr w:type="spellStart"/>
      <w:r>
        <w:rPr>
          <w:b/>
          <w:sz w:val="20"/>
          <w:szCs w:val="20"/>
        </w:rPr>
        <w:t>Верхнехавского</w:t>
      </w:r>
      <w:proofErr w:type="spellEnd"/>
      <w:proofErr w:type="gramEnd"/>
      <w:r>
        <w:rPr>
          <w:b/>
          <w:sz w:val="20"/>
          <w:szCs w:val="20"/>
        </w:rPr>
        <w:t xml:space="preserve"> муниципального района»</w:t>
      </w: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tbl>
      <w:tblPr>
        <w:tblStyle w:val="af3"/>
        <w:tblW w:w="157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3689"/>
        <w:gridCol w:w="3120"/>
        <w:gridCol w:w="1416"/>
        <w:gridCol w:w="1845"/>
        <w:gridCol w:w="1559"/>
        <w:gridCol w:w="1179"/>
        <w:gridCol w:w="814"/>
        <w:gridCol w:w="849"/>
        <w:gridCol w:w="699"/>
      </w:tblGrid>
      <w:tr w:rsidR="008B4331" w:rsidTr="00F04CEA">
        <w:tc>
          <w:tcPr>
            <w:tcW w:w="53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8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20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416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5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Финансовые затраты всего,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3541" w:type="dxa"/>
            <w:gridSpan w:val="4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8B4331" w:rsidTr="00F04CEA">
        <w:trPr>
          <w:trHeight w:val="427"/>
        </w:trPr>
        <w:tc>
          <w:tcPr>
            <w:tcW w:w="53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4331" w:rsidRDefault="008B4331" w:rsidP="00F04CEA">
            <w:pPr>
              <w:pStyle w:val="formattext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8B4331" w:rsidTr="00F04CEA"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Организационные меры противодействия употреблению наркотиков</w:t>
            </w:r>
          </w:p>
        </w:tc>
      </w:tr>
      <w:tr w:rsidR="008B4331" w:rsidTr="00F04CEA">
        <w:trPr>
          <w:trHeight w:val="136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и проведение обучения сотрудников образовательных учреждений, учреждений культуры,  учреждений физической культуры и спорта по вопросам выявления лиц, употребляющих наркотики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Профилактические антинаркотические мероприятия</w:t>
            </w:r>
          </w:p>
        </w:tc>
      </w:tr>
      <w:tr w:rsidR="008B4331" w:rsidTr="00F04CEA">
        <w:trPr>
          <w:trHeight w:val="1412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Распространение печатной продукции, средств наглядной агитации, методической литературы по вопросам профилактики наркомании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постоянного мониторинга в социальных сетях в целях выявления пропаганды и распространения наркотиков среди молодежи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Организация и проведение профилактических антинаркотических акций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Углянсий</w:t>
            </w:r>
            <w:proofErr w:type="spellEnd"/>
            <w:r>
              <w:rPr>
                <w:sz w:val="20"/>
                <w:szCs w:val="20"/>
              </w:rPr>
              <w:t xml:space="preserve"> СДК»,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информационной кампании "Сообщи, где торгуют смертью"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Углянский</w:t>
            </w:r>
            <w:proofErr w:type="spellEnd"/>
            <w:r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родительского собрания по проблемам участия родителей в формировании здорового образа жизни учащихся образовательных учреждений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Проведение тренингов по профилактике наркомании, алкоголизма, </w:t>
            </w:r>
            <w:proofErr w:type="spellStart"/>
            <w:r>
              <w:rPr>
                <w:sz w:val="20"/>
                <w:szCs w:val="20"/>
              </w:rPr>
              <w:t>табакокурения</w:t>
            </w:r>
            <w:proofErr w:type="spellEnd"/>
            <w:r>
              <w:rPr>
                <w:sz w:val="20"/>
                <w:szCs w:val="20"/>
              </w:rPr>
              <w:t xml:space="preserve"> для учащихся старших классов образовательных учреждений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СОШ», МКОУ «</w:t>
            </w:r>
            <w:proofErr w:type="spellStart"/>
            <w:r>
              <w:rPr>
                <w:sz w:val="20"/>
                <w:szCs w:val="20"/>
              </w:rPr>
              <w:t>Углянская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Оказание экстренной психологической помощи несовершеннолетним наркозависимым и их родственникам в рамках работы детского «телефона доверия»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БУ ВО «</w:t>
            </w:r>
            <w:proofErr w:type="spellStart"/>
            <w:r>
              <w:rPr>
                <w:sz w:val="20"/>
                <w:szCs w:val="20"/>
              </w:rPr>
              <w:t>Верхнехавская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15699" w:type="dxa"/>
            <w:gridSpan w:val="10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Лечение и реабилитация лиц, употребляющих наркотики без назначения врача</w:t>
            </w: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Проведение консультативных приемов подростков, нуждающихся в проведении реабилитации вследствие употребления наркотиков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БУ ВО «</w:t>
            </w:r>
            <w:proofErr w:type="spellStart"/>
            <w:r>
              <w:rPr>
                <w:sz w:val="20"/>
                <w:szCs w:val="20"/>
              </w:rPr>
              <w:t>Верхнехавская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больница»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>Изготовление и размещение в общественных местах наглядной агитации по тематике борьбы с незаконным оборотом наркотиков, профилактике наркомании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sz w:val="20"/>
                <w:szCs w:val="20"/>
              </w:rPr>
              <w:t>Углянского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2024-2029 годы</w:t>
            </w: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B4331" w:rsidTr="00F04CEA">
        <w:trPr>
          <w:trHeight w:val="278"/>
        </w:trPr>
        <w:tc>
          <w:tcPr>
            <w:tcW w:w="530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8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</w:pPr>
            <w:r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3120" w:type="dxa"/>
          </w:tcPr>
          <w:p w:rsidR="008B4331" w:rsidRDefault="008B4331" w:rsidP="00F04CEA">
            <w:pPr>
              <w:pStyle w:val="formattext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117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</w:pPr>
            <w:r>
              <w:rPr>
                <w:b/>
                <w:sz w:val="20"/>
                <w:szCs w:val="20"/>
              </w:rPr>
              <w:t>1979,8</w:t>
            </w:r>
          </w:p>
        </w:tc>
        <w:tc>
          <w:tcPr>
            <w:tcW w:w="814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8B4331" w:rsidRDefault="008B4331" w:rsidP="00F04CEA">
            <w:pPr>
              <w:pStyle w:val="formattext"/>
              <w:spacing w:beforeAutospacing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:rsidR="008B4331" w:rsidRDefault="008B4331" w:rsidP="008B4331">
      <w:pPr>
        <w:pStyle w:val="formattext"/>
        <w:spacing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:rsidR="00C37088" w:rsidRDefault="00C37088"/>
    <w:sectPr w:rsidR="00C37088">
      <w:pgSz w:w="16838" w:h="11906" w:orient="landscape"/>
      <w:pgMar w:top="1701" w:right="851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90B"/>
    <w:multiLevelType w:val="multilevel"/>
    <w:tmpl w:val="CCA220E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1">
    <w:nsid w:val="7CFC2BD7"/>
    <w:multiLevelType w:val="multilevel"/>
    <w:tmpl w:val="041AA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F6"/>
    <w:rsid w:val="007F0D9C"/>
    <w:rsid w:val="008B4331"/>
    <w:rsid w:val="00C37088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31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433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433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B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B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B4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B4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331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4331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8B4331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8">
    <w:name w:val="Название Знак"/>
    <w:basedOn w:val="a0"/>
    <w:link w:val="a9"/>
    <w:qFormat/>
    <w:rsid w:val="008B433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a">
    <w:name w:val="Заголовок"/>
    <w:basedOn w:val="a"/>
    <w:next w:val="a7"/>
    <w:qFormat/>
    <w:rsid w:val="008B43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8B4331"/>
    <w:pPr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8B4331"/>
    <w:rPr>
      <w:rFonts w:eastAsiaTheme="minorEastAsia"/>
      <w:lang w:eastAsia="ru-RU"/>
    </w:rPr>
  </w:style>
  <w:style w:type="paragraph" w:styleId="ab">
    <w:name w:val="List"/>
    <w:basedOn w:val="a7"/>
    <w:rsid w:val="008B4331"/>
    <w:rPr>
      <w:rFonts w:cs="Arial"/>
    </w:rPr>
  </w:style>
  <w:style w:type="paragraph" w:styleId="ac">
    <w:name w:val="caption"/>
    <w:basedOn w:val="a"/>
    <w:qFormat/>
    <w:rsid w:val="008B43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8B4331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8B4331"/>
    <w:pPr>
      <w:suppressLineNumbers/>
    </w:pPr>
    <w:rPr>
      <w:rFonts w:cs="Arial"/>
    </w:rPr>
  </w:style>
  <w:style w:type="paragraph" w:customStyle="1" w:styleId="formattext">
    <w:name w:val="formattext"/>
    <w:basedOn w:val="a"/>
    <w:qFormat/>
    <w:rsid w:val="008B4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8B4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8B43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B433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8"/>
    <w:qFormat/>
    <w:rsid w:val="008B43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4">
    <w:name w:val="Название Знак1"/>
    <w:basedOn w:val="a0"/>
    <w:uiPriority w:val="10"/>
    <w:rsid w:val="008B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8B433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8B433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8B4331"/>
    <w:pPr>
      <w:jc w:val="center"/>
    </w:pPr>
    <w:rPr>
      <w:b/>
      <w:bCs/>
    </w:rPr>
  </w:style>
  <w:style w:type="paragraph" w:styleId="af1">
    <w:name w:val="No Spacing"/>
    <w:qFormat/>
    <w:rsid w:val="008B4331"/>
    <w:pPr>
      <w:suppressAutoHyphens/>
      <w:spacing w:after="0" w:line="240" w:lineRule="auto"/>
    </w:pPr>
    <w:rPr>
      <w:lang w:val="en-US" w:bidi="en-US"/>
    </w:rPr>
  </w:style>
  <w:style w:type="numbering" w:customStyle="1" w:styleId="af2">
    <w:name w:val="Без списка"/>
    <w:uiPriority w:val="99"/>
    <w:semiHidden/>
    <w:unhideWhenUsed/>
    <w:qFormat/>
    <w:rsid w:val="008B4331"/>
  </w:style>
  <w:style w:type="table" w:styleId="af3">
    <w:name w:val="Table Grid"/>
    <w:basedOn w:val="a1"/>
    <w:uiPriority w:val="59"/>
    <w:rsid w:val="008B4331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31"/>
    <w:pPr>
      <w:suppressAutoHyphens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433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433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B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B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8B4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8B4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331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4331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8B4331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8">
    <w:name w:val="Название Знак"/>
    <w:basedOn w:val="a0"/>
    <w:link w:val="a9"/>
    <w:qFormat/>
    <w:rsid w:val="008B433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a">
    <w:name w:val="Заголовок"/>
    <w:basedOn w:val="a"/>
    <w:next w:val="a7"/>
    <w:qFormat/>
    <w:rsid w:val="008B43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8B4331"/>
    <w:pPr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8B4331"/>
    <w:rPr>
      <w:rFonts w:eastAsiaTheme="minorEastAsia"/>
      <w:lang w:eastAsia="ru-RU"/>
    </w:rPr>
  </w:style>
  <w:style w:type="paragraph" w:styleId="ab">
    <w:name w:val="List"/>
    <w:basedOn w:val="a7"/>
    <w:rsid w:val="008B4331"/>
    <w:rPr>
      <w:rFonts w:cs="Arial"/>
    </w:rPr>
  </w:style>
  <w:style w:type="paragraph" w:styleId="ac">
    <w:name w:val="caption"/>
    <w:basedOn w:val="a"/>
    <w:qFormat/>
    <w:rsid w:val="008B43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8B4331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8B4331"/>
    <w:pPr>
      <w:suppressLineNumbers/>
    </w:pPr>
    <w:rPr>
      <w:rFonts w:cs="Arial"/>
    </w:rPr>
  </w:style>
  <w:style w:type="paragraph" w:customStyle="1" w:styleId="formattext">
    <w:name w:val="formattext"/>
    <w:basedOn w:val="a"/>
    <w:qFormat/>
    <w:rsid w:val="008B4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8B4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8B43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B433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8"/>
    <w:qFormat/>
    <w:rsid w:val="008B43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4">
    <w:name w:val="Название Знак1"/>
    <w:basedOn w:val="a0"/>
    <w:uiPriority w:val="10"/>
    <w:rsid w:val="008B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8B433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8B433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8B4331"/>
    <w:pPr>
      <w:jc w:val="center"/>
    </w:pPr>
    <w:rPr>
      <w:b/>
      <w:bCs/>
    </w:rPr>
  </w:style>
  <w:style w:type="paragraph" w:styleId="af1">
    <w:name w:val="No Spacing"/>
    <w:qFormat/>
    <w:rsid w:val="008B4331"/>
    <w:pPr>
      <w:suppressAutoHyphens/>
      <w:spacing w:after="0" w:line="240" w:lineRule="auto"/>
    </w:pPr>
    <w:rPr>
      <w:lang w:val="en-US" w:bidi="en-US"/>
    </w:rPr>
  </w:style>
  <w:style w:type="numbering" w:customStyle="1" w:styleId="af2">
    <w:name w:val="Без списка"/>
    <w:uiPriority w:val="99"/>
    <w:semiHidden/>
    <w:unhideWhenUsed/>
    <w:qFormat/>
    <w:rsid w:val="008B4331"/>
  </w:style>
  <w:style w:type="table" w:styleId="af3">
    <w:name w:val="Table Grid"/>
    <w:basedOn w:val="a1"/>
    <w:uiPriority w:val="59"/>
    <w:rsid w:val="008B4331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387046" TargetMode="External"/><Relationship Id="rId13" Type="http://schemas.openxmlformats.org/officeDocument/2006/relationships/hyperlink" Target="https://docs.cntd.ru/document/5503360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607148290" TargetMode="External"/><Relationship Id="rId12" Type="http://schemas.openxmlformats.org/officeDocument/2006/relationships/hyperlink" Target="https://docs.cntd.ru/document/5503360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48290" TargetMode="External"/><Relationship Id="rId11" Type="http://schemas.openxmlformats.org/officeDocument/2006/relationships/hyperlink" Target="https://docs.cntd.ru/document/5503007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0112281" TargetMode="External"/><Relationship Id="rId10" Type="http://schemas.openxmlformats.org/officeDocument/2006/relationships/hyperlink" Target="https://docs.cntd.ru/document/1305894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387046" TargetMode="External"/><Relationship Id="rId14" Type="http://schemas.openxmlformats.org/officeDocument/2006/relationships/hyperlink" Target="https://docs.cntd.ru/document/550112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10429</Words>
  <Characters>59446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2025-02-11T12:45:00Z</dcterms:created>
  <dcterms:modified xsi:type="dcterms:W3CDTF">2025-02-11T12:53:00Z</dcterms:modified>
</cp:coreProperties>
</file>