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F44CB" w14:textId="77777777" w:rsidR="008844CE" w:rsidRPr="00D87C80" w:rsidRDefault="008844CE" w:rsidP="008844CE">
      <w:pPr>
        <w:spacing w:after="0"/>
        <w:jc w:val="right"/>
        <w:rPr>
          <w:rFonts w:cs="Times New Roman"/>
          <w:bCs/>
          <w:i/>
        </w:rPr>
      </w:pPr>
      <w:r w:rsidRPr="00D87C80">
        <w:rPr>
          <w:rFonts w:cs="Times New Roman"/>
          <w:bCs/>
          <w:i/>
        </w:rPr>
        <w:t xml:space="preserve">Приложение </w:t>
      </w:r>
    </w:p>
    <w:p w14:paraId="1F3EDFE3" w14:textId="77777777" w:rsidR="008844CE" w:rsidRPr="00D87C80" w:rsidRDefault="008844CE" w:rsidP="008844CE">
      <w:pPr>
        <w:spacing w:after="0"/>
        <w:jc w:val="right"/>
        <w:rPr>
          <w:rFonts w:cs="Times New Roman"/>
          <w:bCs/>
          <w:i/>
        </w:rPr>
      </w:pPr>
      <w:r w:rsidRPr="00D87C80">
        <w:rPr>
          <w:rFonts w:cs="Times New Roman"/>
          <w:bCs/>
          <w:i/>
        </w:rPr>
        <w:t>к решению Совета народных депутатов</w:t>
      </w:r>
    </w:p>
    <w:p w14:paraId="4A1FCD86" w14:textId="010FCE8C" w:rsidR="008844CE" w:rsidRPr="00D87C80" w:rsidRDefault="008844CE" w:rsidP="008844CE">
      <w:pPr>
        <w:spacing w:after="0"/>
        <w:jc w:val="right"/>
        <w:rPr>
          <w:rFonts w:cs="Times New Roman"/>
          <w:i/>
        </w:rPr>
      </w:pPr>
      <w:r w:rsidRPr="00D87C80">
        <w:rPr>
          <w:rFonts w:cs="Times New Roman"/>
          <w:bCs/>
          <w:i/>
        </w:rPr>
        <w:t xml:space="preserve">                            </w:t>
      </w:r>
      <w:proofErr w:type="spellStart"/>
      <w:r w:rsidR="0082043C">
        <w:rPr>
          <w:rFonts w:cs="Times New Roman"/>
          <w:i/>
        </w:rPr>
        <w:t>Углянск</w:t>
      </w:r>
      <w:r w:rsidRPr="00D87C80">
        <w:rPr>
          <w:rFonts w:cs="Times New Roman"/>
          <w:i/>
        </w:rPr>
        <w:t>ого</w:t>
      </w:r>
      <w:proofErr w:type="spellEnd"/>
      <w:r w:rsidRPr="00D87C80">
        <w:rPr>
          <w:rFonts w:cs="Times New Roman"/>
          <w:i/>
        </w:rPr>
        <w:t xml:space="preserve"> сельского поселения</w:t>
      </w:r>
    </w:p>
    <w:p w14:paraId="411C6126" w14:textId="77777777" w:rsidR="008844CE" w:rsidRPr="00D87C80" w:rsidRDefault="008844CE" w:rsidP="008844CE">
      <w:pPr>
        <w:spacing w:after="0"/>
        <w:jc w:val="right"/>
        <w:rPr>
          <w:rFonts w:cs="Times New Roman"/>
          <w:i/>
        </w:rPr>
      </w:pPr>
      <w:r w:rsidRPr="00D87C80">
        <w:rPr>
          <w:rFonts w:cs="Times New Roman"/>
          <w:i/>
        </w:rPr>
        <w:t>от _</w:t>
      </w:r>
      <w:proofErr w:type="gramStart"/>
      <w:r w:rsidRPr="00D87C80">
        <w:rPr>
          <w:rFonts w:cs="Times New Roman"/>
          <w:i/>
        </w:rPr>
        <w:t>_._</w:t>
      </w:r>
      <w:proofErr w:type="gramEnd"/>
      <w:r w:rsidRPr="00D87C80">
        <w:rPr>
          <w:rFonts w:cs="Times New Roman"/>
          <w:i/>
        </w:rPr>
        <w:t>_.20__ № ___</w:t>
      </w:r>
    </w:p>
    <w:p w14:paraId="78C7D5FA" w14:textId="77777777" w:rsidR="008844CE" w:rsidRPr="00D87C80" w:rsidRDefault="008844CE" w:rsidP="008844CE">
      <w:pPr>
        <w:spacing w:after="0"/>
        <w:jc w:val="right"/>
        <w:rPr>
          <w:rFonts w:cs="Times New Roman"/>
          <w:i/>
        </w:rPr>
      </w:pPr>
    </w:p>
    <w:p w14:paraId="2568DC98" w14:textId="77777777" w:rsidR="008844CE" w:rsidRPr="00D87C80" w:rsidRDefault="008844CE" w:rsidP="008844CE">
      <w:pPr>
        <w:spacing w:after="0"/>
        <w:jc w:val="right"/>
        <w:rPr>
          <w:rFonts w:cs="Times New Roman"/>
          <w:i/>
        </w:rPr>
      </w:pPr>
    </w:p>
    <w:p w14:paraId="42E387F6" w14:textId="77777777" w:rsidR="008844CE" w:rsidRPr="00D87C80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2DE3D2EB" w14:textId="77777777" w:rsidR="008844CE" w:rsidRPr="00D87C80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181F4017" w14:textId="6705378B" w:rsidR="008844CE" w:rsidRPr="00D87C80" w:rsidRDefault="0082043C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ПРОЕКТ </w:t>
      </w:r>
      <w:r w:rsidR="008844CE" w:rsidRPr="00D87C80">
        <w:rPr>
          <w:rFonts w:cs="Times New Roman"/>
          <w:b/>
          <w:sz w:val="28"/>
          <w:szCs w:val="28"/>
        </w:rPr>
        <w:t>ГЕНЕРАЛЬН</w:t>
      </w:r>
      <w:r>
        <w:rPr>
          <w:rFonts w:cs="Times New Roman"/>
          <w:b/>
          <w:sz w:val="28"/>
          <w:szCs w:val="28"/>
        </w:rPr>
        <w:t>ОГО</w:t>
      </w:r>
      <w:r w:rsidR="008844CE" w:rsidRPr="00D87C80">
        <w:rPr>
          <w:rFonts w:cs="Times New Roman"/>
          <w:b/>
          <w:sz w:val="28"/>
          <w:szCs w:val="28"/>
        </w:rPr>
        <w:t xml:space="preserve"> ПЛАН</w:t>
      </w:r>
      <w:r>
        <w:rPr>
          <w:rFonts w:cs="Times New Roman"/>
          <w:b/>
          <w:sz w:val="28"/>
          <w:szCs w:val="28"/>
        </w:rPr>
        <w:t>А</w:t>
      </w:r>
    </w:p>
    <w:p w14:paraId="01EA671C" w14:textId="28AB88CA" w:rsidR="008844CE" w:rsidRPr="00D87C80" w:rsidRDefault="0082043C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УГЛЯНСК</w:t>
      </w:r>
      <w:r w:rsidR="008844CE" w:rsidRPr="00D87C80">
        <w:rPr>
          <w:rFonts w:cs="Times New Roman"/>
          <w:b/>
          <w:sz w:val="28"/>
          <w:szCs w:val="28"/>
        </w:rPr>
        <w:t>ОГО СЕЛЬСКОГО ПОСЕЛЕНИЯ</w:t>
      </w:r>
    </w:p>
    <w:p w14:paraId="18824BDB" w14:textId="2CC5C91C" w:rsidR="008844CE" w:rsidRPr="00D87C80" w:rsidRDefault="0082043C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ВЕРХНЕХАВСК</w:t>
      </w:r>
      <w:r w:rsidR="008844CE" w:rsidRPr="00D87C80">
        <w:rPr>
          <w:rFonts w:cs="Times New Roman"/>
          <w:b/>
          <w:sz w:val="28"/>
          <w:szCs w:val="28"/>
        </w:rPr>
        <w:t>ОГО МУНИЦИПАЛЬНОГО РАЙОНА</w:t>
      </w:r>
    </w:p>
    <w:p w14:paraId="59A4CA41" w14:textId="77777777" w:rsidR="008844CE" w:rsidRPr="00D87C80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 w:rsidRPr="00D87C80">
        <w:rPr>
          <w:rFonts w:cs="Times New Roman"/>
          <w:b/>
          <w:sz w:val="28"/>
          <w:szCs w:val="28"/>
        </w:rPr>
        <w:t>ВОРОНЕЖСКОЙ ОБЛАСТИ</w:t>
      </w:r>
    </w:p>
    <w:p w14:paraId="21F00B36" w14:textId="77777777" w:rsidR="008844CE" w:rsidRPr="00D87C80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10EAEA2A" w14:textId="77777777" w:rsidR="008844CE" w:rsidRPr="00D87C80" w:rsidRDefault="008844CE" w:rsidP="008844CE">
      <w:pPr>
        <w:spacing w:after="0"/>
        <w:jc w:val="center"/>
        <w:rPr>
          <w:b/>
        </w:rPr>
      </w:pPr>
    </w:p>
    <w:p w14:paraId="1F26150B" w14:textId="77777777" w:rsidR="008844CE" w:rsidRPr="00D87C80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0" w:name="_Toc85463407"/>
      <w:bookmarkStart w:id="1" w:name="_Toc91490577"/>
      <w:r w:rsidRPr="00D87C80">
        <w:rPr>
          <w:b/>
          <w:szCs w:val="28"/>
        </w:rPr>
        <w:t xml:space="preserve">ТОМ </w:t>
      </w:r>
      <w:r w:rsidRPr="00D87C80">
        <w:rPr>
          <w:b/>
          <w:szCs w:val="28"/>
          <w:lang w:val="en-US"/>
        </w:rPr>
        <w:t>I</w:t>
      </w:r>
      <w:bookmarkEnd w:id="0"/>
      <w:bookmarkEnd w:id="1"/>
    </w:p>
    <w:p w14:paraId="1301FAED" w14:textId="77777777" w:rsidR="008844CE" w:rsidRPr="00D87C80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</w:p>
    <w:p w14:paraId="4E0404DA" w14:textId="65B81DB2" w:rsidR="008844CE" w:rsidRPr="00D87C80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2" w:name="_Toc85463408"/>
      <w:bookmarkStart w:id="3" w:name="_Toc91490578"/>
      <w:r w:rsidRPr="00D87C80">
        <w:rPr>
          <w:b/>
          <w:szCs w:val="28"/>
        </w:rPr>
        <w:t xml:space="preserve">ПОЛОЖЕНИЕ О ТЕРРИТОРИАЛЬНОМ ПЛАНИРОВАНИИ </w:t>
      </w:r>
      <w:r w:rsidR="0082043C">
        <w:rPr>
          <w:b/>
          <w:szCs w:val="28"/>
        </w:rPr>
        <w:t>УГЛЯНСК</w:t>
      </w:r>
      <w:r w:rsidRPr="00D87C80">
        <w:rPr>
          <w:b/>
          <w:szCs w:val="28"/>
        </w:rPr>
        <w:t>ОГО СЕЛЬСКОГО ПОСЕЛЕНИЯ</w:t>
      </w:r>
      <w:bookmarkEnd w:id="2"/>
      <w:bookmarkEnd w:id="3"/>
      <w:r w:rsidRPr="00D87C80">
        <w:rPr>
          <w:b/>
          <w:szCs w:val="28"/>
        </w:rPr>
        <w:t xml:space="preserve"> </w:t>
      </w:r>
    </w:p>
    <w:p w14:paraId="0B3B063A" w14:textId="16F3BF9A" w:rsidR="008844CE" w:rsidRPr="00D87C80" w:rsidRDefault="0082043C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4" w:name="_Toc85463409"/>
      <w:bookmarkStart w:id="5" w:name="_Toc91490579"/>
      <w:r>
        <w:rPr>
          <w:b/>
          <w:szCs w:val="28"/>
        </w:rPr>
        <w:t>ВЕРХНЕХАВСК</w:t>
      </w:r>
      <w:r w:rsidR="008844CE" w:rsidRPr="00D87C80">
        <w:rPr>
          <w:b/>
          <w:szCs w:val="28"/>
        </w:rPr>
        <w:t>ОГО МУНИЦИПАЛЬНОГО РАЙОНА</w:t>
      </w:r>
      <w:bookmarkEnd w:id="4"/>
      <w:bookmarkEnd w:id="5"/>
      <w:r w:rsidR="008844CE" w:rsidRPr="00D87C80">
        <w:rPr>
          <w:b/>
          <w:szCs w:val="28"/>
        </w:rPr>
        <w:t xml:space="preserve"> </w:t>
      </w:r>
    </w:p>
    <w:p w14:paraId="726A892D" w14:textId="77777777" w:rsidR="008844CE" w:rsidRPr="00D87C80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6" w:name="_Toc85463410"/>
      <w:bookmarkStart w:id="7" w:name="_Toc91490580"/>
      <w:r w:rsidRPr="00D87C80">
        <w:rPr>
          <w:b/>
          <w:szCs w:val="28"/>
        </w:rPr>
        <w:t>ВОРОНЕЖСКОЙ ОБЛАСТИ</w:t>
      </w:r>
      <w:bookmarkEnd w:id="6"/>
      <w:bookmarkEnd w:id="7"/>
    </w:p>
    <w:p w14:paraId="7C1D86B2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13C5448A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11E32EF0" w14:textId="77777777" w:rsidR="008844CE" w:rsidRPr="00D87C80" w:rsidRDefault="008844CE" w:rsidP="008844CE">
      <w:pPr>
        <w:pStyle w:val="af8"/>
        <w:outlineLvl w:val="9"/>
        <w:rPr>
          <w:b/>
        </w:rPr>
      </w:pPr>
    </w:p>
    <w:p w14:paraId="538C67A1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4C707F67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12D46C2F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7A4711C6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1381DCCE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780098AF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49EE6736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59FA6359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75C23A46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374293AE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1028449E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73DD2308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0595EE9C" w14:textId="2D3D6636" w:rsidR="008844CE" w:rsidRPr="00D87C80" w:rsidRDefault="008844CE" w:rsidP="008844CE">
      <w:pPr>
        <w:pStyle w:val="af8"/>
        <w:jc w:val="center"/>
        <w:outlineLvl w:val="9"/>
      </w:pPr>
      <w:bookmarkStart w:id="8" w:name="_Toc85463411"/>
      <w:bookmarkStart w:id="9" w:name="_Toc91490581"/>
      <w:r w:rsidRPr="00D87C80">
        <w:t>202</w:t>
      </w:r>
      <w:r w:rsidR="001F490D">
        <w:t>4</w:t>
      </w:r>
      <w:r w:rsidRPr="00D87C80">
        <w:t xml:space="preserve"> год</w:t>
      </w:r>
      <w:bookmarkEnd w:id="8"/>
      <w:bookmarkEnd w:id="9"/>
    </w:p>
    <w:p w14:paraId="63EF7E28" w14:textId="77777777" w:rsidR="008844CE" w:rsidRPr="00D87C80" w:rsidRDefault="008844CE" w:rsidP="008844CE">
      <w:pPr>
        <w:rPr>
          <w:rFonts w:cs="Times New Roman"/>
          <w:szCs w:val="24"/>
        </w:rPr>
      </w:pPr>
      <w:r w:rsidRPr="00D87C80">
        <w:rPr>
          <w:rFonts w:cs="Times New Roman"/>
          <w:szCs w:val="24"/>
        </w:rPr>
        <w:br w:type="page"/>
      </w:r>
    </w:p>
    <w:p w14:paraId="75C7BA2A" w14:textId="77777777" w:rsidR="008844CE" w:rsidRPr="00D87C80" w:rsidRDefault="008844CE" w:rsidP="008844CE">
      <w:pPr>
        <w:jc w:val="center"/>
        <w:rPr>
          <w:rFonts w:cs="Times New Roman"/>
          <w:b/>
          <w:szCs w:val="24"/>
        </w:rPr>
      </w:pPr>
      <w:bookmarkStart w:id="10" w:name="_Toc488651949"/>
      <w:bookmarkStart w:id="11" w:name="_Toc64298777"/>
      <w:bookmarkStart w:id="12" w:name="_Toc64298802"/>
      <w:r w:rsidRPr="00D87C80">
        <w:rPr>
          <w:rFonts w:cs="Times New Roman"/>
          <w:b/>
          <w:szCs w:val="24"/>
        </w:rPr>
        <w:lastRenderedPageBreak/>
        <w:t>ОГЛАВЛЕНИЕ</w:t>
      </w:r>
      <w:bookmarkEnd w:id="10"/>
      <w:bookmarkEnd w:id="11"/>
      <w:bookmarkEnd w:id="12"/>
    </w:p>
    <w:sdt>
      <w:sdtPr>
        <w:rPr>
          <w:rFonts w:asciiTheme="minorHAnsi" w:hAnsiTheme="minorHAnsi"/>
          <w:b w:val="0"/>
          <w:noProof w:val="0"/>
          <w:sz w:val="22"/>
          <w:szCs w:val="22"/>
        </w:rPr>
        <w:id w:val="2012174263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</w:rPr>
      </w:sdtEndPr>
      <w:sdtContent>
        <w:p w14:paraId="4A868353" w14:textId="2ABB7EFB" w:rsidR="0029144A" w:rsidRPr="00D87C80" w:rsidRDefault="008844CE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r w:rsidRPr="00D87C80">
            <w:rPr>
              <w:rFonts w:eastAsiaTheme="majorEastAsia"/>
              <w:lang w:eastAsia="ru-RU"/>
            </w:rPr>
            <w:fldChar w:fldCharType="begin"/>
          </w:r>
          <w:r w:rsidRPr="00D87C80">
            <w:instrText xml:space="preserve"> TOC \o "1-3" \h \z \u </w:instrText>
          </w:r>
          <w:r w:rsidRPr="00D87C80">
            <w:rPr>
              <w:rFonts w:eastAsiaTheme="majorEastAsia"/>
              <w:lang w:eastAsia="ru-RU"/>
            </w:rPr>
            <w:fldChar w:fldCharType="separate"/>
          </w:r>
          <w:hyperlink w:anchor="_Toc132279799" w:history="1">
            <w:r w:rsidR="0029144A" w:rsidRPr="00D87C80">
              <w:rPr>
                <w:rStyle w:val="ac"/>
                <w:color w:val="auto"/>
              </w:rPr>
              <w:t>1.</w:t>
            </w:r>
            <w:r w:rsidR="0029144A" w:rsidRPr="00D87C80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29144A" w:rsidRPr="00D87C80">
              <w:rPr>
                <w:rStyle w:val="ac"/>
                <w:color w:val="auto"/>
              </w:rPr>
              <w:t>ВВЕДЕНИЕ</w:t>
            </w:r>
            <w:r w:rsidR="0029144A" w:rsidRPr="00D87C80">
              <w:rPr>
                <w:webHidden/>
              </w:rPr>
              <w:tab/>
            </w:r>
            <w:r w:rsidR="0029144A" w:rsidRPr="00D87C80">
              <w:rPr>
                <w:webHidden/>
              </w:rPr>
              <w:fldChar w:fldCharType="begin"/>
            </w:r>
            <w:r w:rsidR="0029144A" w:rsidRPr="00D87C80">
              <w:rPr>
                <w:webHidden/>
              </w:rPr>
              <w:instrText xml:space="preserve"> PAGEREF _Toc132279799 \h </w:instrText>
            </w:r>
            <w:r w:rsidR="0029144A" w:rsidRPr="00D87C80">
              <w:rPr>
                <w:webHidden/>
              </w:rPr>
            </w:r>
            <w:r w:rsidR="0029144A" w:rsidRPr="00D87C80">
              <w:rPr>
                <w:webHidden/>
              </w:rPr>
              <w:fldChar w:fldCharType="separate"/>
            </w:r>
            <w:r w:rsidR="00B01D9B" w:rsidRPr="00D87C80">
              <w:rPr>
                <w:webHidden/>
              </w:rPr>
              <w:t>4</w:t>
            </w:r>
            <w:r w:rsidR="0029144A" w:rsidRPr="00D87C80">
              <w:rPr>
                <w:webHidden/>
              </w:rPr>
              <w:fldChar w:fldCharType="end"/>
            </w:r>
          </w:hyperlink>
        </w:p>
        <w:p w14:paraId="2568E15E" w14:textId="4CE6591C" w:rsidR="0029144A" w:rsidRPr="00D87C80" w:rsidRDefault="00C42E5A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0" w:history="1">
            <w:r w:rsidR="0029144A" w:rsidRPr="00D87C80">
              <w:rPr>
                <w:rStyle w:val="ac"/>
                <w:color w:val="auto"/>
              </w:rPr>
              <w:t>2.</w:t>
            </w:r>
            <w:r w:rsidR="0029144A" w:rsidRPr="00D87C80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29144A" w:rsidRPr="00D87C80">
              <w:rPr>
                <w:rStyle w:val="ac"/>
                <w:color w:val="auto"/>
              </w:rPr>
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29144A" w:rsidRPr="00D87C80">
              <w:rPr>
                <w:webHidden/>
              </w:rPr>
              <w:tab/>
            </w:r>
            <w:r w:rsidR="0029144A" w:rsidRPr="00D87C80">
              <w:rPr>
                <w:webHidden/>
              </w:rPr>
              <w:fldChar w:fldCharType="begin"/>
            </w:r>
            <w:r w:rsidR="0029144A" w:rsidRPr="00D87C80">
              <w:rPr>
                <w:webHidden/>
              </w:rPr>
              <w:instrText xml:space="preserve"> PAGEREF _Toc132279800 \h </w:instrText>
            </w:r>
            <w:r w:rsidR="0029144A" w:rsidRPr="00D87C80">
              <w:rPr>
                <w:webHidden/>
              </w:rPr>
            </w:r>
            <w:r w:rsidR="0029144A" w:rsidRPr="00D87C80">
              <w:rPr>
                <w:webHidden/>
              </w:rPr>
              <w:fldChar w:fldCharType="separate"/>
            </w:r>
            <w:r w:rsidR="00B01D9B" w:rsidRPr="00D87C80">
              <w:rPr>
                <w:webHidden/>
              </w:rPr>
              <w:t>6</w:t>
            </w:r>
            <w:r w:rsidR="0029144A" w:rsidRPr="00D87C80">
              <w:rPr>
                <w:webHidden/>
              </w:rPr>
              <w:fldChar w:fldCharType="end"/>
            </w:r>
          </w:hyperlink>
        </w:p>
        <w:p w14:paraId="439AA14C" w14:textId="2424719A" w:rsidR="0029144A" w:rsidRPr="00D87C80" w:rsidRDefault="00C42E5A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1" w:history="1">
            <w:r w:rsidR="0029144A" w:rsidRPr="00D87C80">
              <w:rPr>
                <w:rStyle w:val="ac"/>
                <w:color w:val="auto"/>
              </w:rPr>
      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    </w:r>
            <w:r w:rsidR="0029144A" w:rsidRPr="00D87C80">
              <w:rPr>
                <w:webHidden/>
              </w:rPr>
              <w:tab/>
            </w:r>
            <w:r w:rsidR="0029144A" w:rsidRPr="00D87C80">
              <w:rPr>
                <w:webHidden/>
              </w:rPr>
              <w:fldChar w:fldCharType="begin"/>
            </w:r>
            <w:r w:rsidR="0029144A" w:rsidRPr="00D87C80">
              <w:rPr>
                <w:webHidden/>
              </w:rPr>
              <w:instrText xml:space="preserve"> PAGEREF _Toc132279801 \h </w:instrText>
            </w:r>
            <w:r w:rsidR="0029144A" w:rsidRPr="00D87C80">
              <w:rPr>
                <w:webHidden/>
              </w:rPr>
            </w:r>
            <w:r w:rsidR="0029144A" w:rsidRPr="00D87C80">
              <w:rPr>
                <w:webHidden/>
              </w:rPr>
              <w:fldChar w:fldCharType="separate"/>
            </w:r>
            <w:r w:rsidR="00B01D9B" w:rsidRPr="00D87C80">
              <w:rPr>
                <w:webHidden/>
              </w:rPr>
              <w:t>11</w:t>
            </w:r>
            <w:r w:rsidR="0029144A" w:rsidRPr="00D87C80">
              <w:rPr>
                <w:webHidden/>
              </w:rPr>
              <w:fldChar w:fldCharType="end"/>
            </w:r>
          </w:hyperlink>
        </w:p>
        <w:p w14:paraId="1E2ACBC2" w14:textId="42B31080" w:rsidR="0029144A" w:rsidRPr="00D87C80" w:rsidRDefault="00C42E5A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2" w:history="1">
            <w:r w:rsidR="0029144A" w:rsidRPr="00D87C80">
              <w:rPr>
                <w:rStyle w:val="ac"/>
                <w:color w:val="auto"/>
              </w:rPr>
              <w:t xml:space="preserve">4. </w:t>
            </w:r>
            <w:r w:rsidR="0029144A" w:rsidRPr="00D87C80">
              <w:rPr>
                <w:rStyle w:val="ac"/>
                <w:rFonts w:eastAsia="Calibri"/>
                <w:iCs/>
                <w:color w:val="auto"/>
              </w:rPr>
              <w:t>УТВЕРЖДЕНИЕ И СОГЛАСОВАНИЕ ГЕНЕРАЛЬНОГО ПЛАНА ПОСЕЛЕНИЯ</w:t>
            </w:r>
            <w:r w:rsidR="0029144A" w:rsidRPr="00D87C80">
              <w:rPr>
                <w:rStyle w:val="ac"/>
                <w:color w:val="auto"/>
              </w:rPr>
              <w:t>.</w:t>
            </w:r>
            <w:r w:rsidR="0029144A" w:rsidRPr="00D87C80">
              <w:rPr>
                <w:webHidden/>
              </w:rPr>
              <w:tab/>
            </w:r>
            <w:r w:rsidR="0029144A" w:rsidRPr="008757A6">
              <w:rPr>
                <w:webHidden/>
                <w:color w:val="000000" w:themeColor="text1"/>
              </w:rPr>
              <w:fldChar w:fldCharType="begin"/>
            </w:r>
            <w:r w:rsidR="0029144A" w:rsidRPr="008757A6">
              <w:rPr>
                <w:webHidden/>
                <w:color w:val="000000" w:themeColor="text1"/>
              </w:rPr>
              <w:instrText xml:space="preserve"> PAGEREF _Toc132279802 \h </w:instrText>
            </w:r>
            <w:r w:rsidR="0029144A" w:rsidRPr="008757A6">
              <w:rPr>
                <w:webHidden/>
                <w:color w:val="000000" w:themeColor="text1"/>
              </w:rPr>
            </w:r>
            <w:r w:rsidR="0029144A" w:rsidRPr="008757A6">
              <w:rPr>
                <w:webHidden/>
                <w:color w:val="000000" w:themeColor="text1"/>
              </w:rPr>
              <w:fldChar w:fldCharType="separate"/>
            </w:r>
            <w:r w:rsidR="00B01D9B" w:rsidRPr="008757A6">
              <w:rPr>
                <w:webHidden/>
                <w:color w:val="000000" w:themeColor="text1"/>
              </w:rPr>
              <w:t>17</w:t>
            </w:r>
            <w:r w:rsidR="0029144A" w:rsidRPr="008757A6">
              <w:rPr>
                <w:webHidden/>
                <w:color w:val="000000" w:themeColor="text1"/>
              </w:rPr>
              <w:fldChar w:fldCharType="end"/>
            </w:r>
          </w:hyperlink>
        </w:p>
        <w:p w14:paraId="19B04D75" w14:textId="49688A17" w:rsidR="008844CE" w:rsidRPr="00D87C80" w:rsidRDefault="008844CE" w:rsidP="008844CE">
          <w:r w:rsidRPr="00D87C80">
            <w:rPr>
              <w:rFonts w:cs="Times New Roman"/>
              <w:bCs/>
              <w:szCs w:val="24"/>
            </w:rPr>
            <w:fldChar w:fldCharType="end"/>
          </w:r>
        </w:p>
      </w:sdtContent>
    </w:sdt>
    <w:p w14:paraId="1B983D60" w14:textId="77777777" w:rsidR="008844CE" w:rsidRPr="00D87C80" w:rsidRDefault="008844CE" w:rsidP="008844CE">
      <w:pPr>
        <w:spacing w:after="0" w:line="240" w:lineRule="auto"/>
        <w:jc w:val="center"/>
        <w:rPr>
          <w:rFonts w:cs="Times New Roman"/>
          <w:szCs w:val="24"/>
        </w:rPr>
      </w:pPr>
    </w:p>
    <w:p w14:paraId="3A77445F" w14:textId="77777777" w:rsidR="008844CE" w:rsidRPr="00D87C80" w:rsidRDefault="008844CE" w:rsidP="008844CE">
      <w:pPr>
        <w:spacing w:after="0" w:line="240" w:lineRule="auto"/>
        <w:jc w:val="center"/>
        <w:rPr>
          <w:rFonts w:cs="Times New Roman"/>
          <w:szCs w:val="24"/>
        </w:rPr>
      </w:pPr>
    </w:p>
    <w:p w14:paraId="0C86C8B5" w14:textId="77777777" w:rsidR="008844CE" w:rsidRPr="00D87C80" w:rsidRDefault="008844CE" w:rsidP="008844CE">
      <w:pPr>
        <w:rPr>
          <w:rFonts w:cs="Times New Roman"/>
          <w:szCs w:val="24"/>
        </w:rPr>
      </w:pPr>
      <w:r w:rsidRPr="00D87C80">
        <w:rPr>
          <w:rFonts w:cs="Times New Roman"/>
          <w:szCs w:val="24"/>
        </w:rPr>
        <w:br w:type="page"/>
      </w:r>
    </w:p>
    <w:p w14:paraId="29CE7337" w14:textId="77777777" w:rsidR="008844CE" w:rsidRPr="00D87C80" w:rsidRDefault="008844CE" w:rsidP="008844CE">
      <w:pPr>
        <w:spacing w:after="0"/>
        <w:jc w:val="center"/>
      </w:pPr>
      <w:bookmarkStart w:id="13" w:name="_Toc73008352"/>
      <w:bookmarkStart w:id="14" w:name="_Toc454777758"/>
      <w:r w:rsidRPr="00D87C80">
        <w:lastRenderedPageBreak/>
        <w:t>СОСТАВ ГЕНЕРАЛЬНОГО ПЛАНА</w:t>
      </w:r>
      <w:bookmarkEnd w:id="13"/>
    </w:p>
    <w:p w14:paraId="7026C5F1" w14:textId="11852862" w:rsidR="008844CE" w:rsidRPr="00D87C80" w:rsidRDefault="0082043C" w:rsidP="008844CE">
      <w:pPr>
        <w:spacing w:after="0"/>
        <w:jc w:val="center"/>
      </w:pPr>
      <w:r>
        <w:t>УГЛЯНСК</w:t>
      </w:r>
      <w:r w:rsidR="008844CE" w:rsidRPr="00D87C80">
        <w:t>ОГО СЕЛЬСКОГО ПОСЕЛЕНИЯ</w:t>
      </w:r>
    </w:p>
    <w:p w14:paraId="1A849AE6" w14:textId="7C3E355E" w:rsidR="008844CE" w:rsidRPr="00D87C80" w:rsidRDefault="0082043C" w:rsidP="008844CE">
      <w:pPr>
        <w:spacing w:after="0"/>
        <w:jc w:val="center"/>
      </w:pPr>
      <w:r>
        <w:t>ВЕРХНЕХАВСК</w:t>
      </w:r>
      <w:r w:rsidR="008844CE" w:rsidRPr="00D87C80">
        <w:t>ОГО МУНИЦИПАЛЬНОГО РАЙОНА</w:t>
      </w:r>
    </w:p>
    <w:p w14:paraId="6C373634" w14:textId="77777777" w:rsidR="008844CE" w:rsidRPr="00D87C80" w:rsidRDefault="008844CE" w:rsidP="008844CE">
      <w:pPr>
        <w:spacing w:after="0"/>
        <w:jc w:val="center"/>
      </w:pPr>
      <w:r w:rsidRPr="00D87C80">
        <w:t>ВОРОНЕЖСКОЙ ОБЛАСТИ</w:t>
      </w:r>
    </w:p>
    <w:p w14:paraId="1D276221" w14:textId="77777777" w:rsidR="008844CE" w:rsidRPr="00D87C80" w:rsidRDefault="008844CE" w:rsidP="008844CE">
      <w:pPr>
        <w:pStyle w:val="a0"/>
        <w:spacing w:after="0"/>
        <w:jc w:val="center"/>
      </w:pPr>
      <w:bookmarkStart w:id="15" w:name="_Toc64298778"/>
      <w:bookmarkEnd w:id="14"/>
    </w:p>
    <w:p w14:paraId="0AEC3B92" w14:textId="77777777" w:rsidR="008844CE" w:rsidRPr="00D87C80" w:rsidRDefault="008844CE" w:rsidP="008844CE">
      <w:pPr>
        <w:pStyle w:val="a0"/>
        <w:ind w:left="360"/>
        <w:jc w:val="center"/>
        <w:rPr>
          <w:b/>
        </w:rPr>
      </w:pPr>
      <w:r w:rsidRPr="00D87C80">
        <w:rPr>
          <w:b/>
        </w:rPr>
        <w:t xml:space="preserve">ТОМ </w:t>
      </w:r>
      <w:r w:rsidRPr="00D87C80">
        <w:rPr>
          <w:b/>
          <w:lang w:val="en-US"/>
        </w:rPr>
        <w:t>I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D87C80" w:rsidRPr="00D87C80" w14:paraId="3350F565" w14:textId="77777777" w:rsidTr="00E35569">
        <w:trPr>
          <w:trHeight w:val="360"/>
        </w:trPr>
        <w:tc>
          <w:tcPr>
            <w:tcW w:w="709" w:type="dxa"/>
            <w:hideMark/>
          </w:tcPr>
          <w:p w14:paraId="25C5AEF3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8647" w:type="dxa"/>
            <w:hideMark/>
          </w:tcPr>
          <w:p w14:paraId="2BD55CAC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УТВЕРЖДАЕМАЯ ЧАСТЬ</w:t>
            </w:r>
          </w:p>
        </w:tc>
      </w:tr>
      <w:tr w:rsidR="00D87C80" w:rsidRPr="00D87C80" w14:paraId="7752EE7F" w14:textId="77777777" w:rsidTr="00E35569">
        <w:tc>
          <w:tcPr>
            <w:tcW w:w="9356" w:type="dxa"/>
            <w:gridSpan w:val="2"/>
            <w:hideMark/>
          </w:tcPr>
          <w:p w14:paraId="43E30566" w14:textId="77777777" w:rsidR="005B5EA1" w:rsidRPr="00D87C80" w:rsidRDefault="005B5EA1" w:rsidP="00E35569">
            <w:pPr>
              <w:spacing w:after="0"/>
              <w:jc w:val="center"/>
              <w:rPr>
                <w:rFonts w:cs="Times New Roman"/>
                <w:i/>
                <w:szCs w:val="24"/>
              </w:rPr>
            </w:pPr>
            <w:r w:rsidRPr="00D87C80">
              <w:rPr>
                <w:rFonts w:cs="Times New Roman"/>
                <w:i/>
                <w:szCs w:val="24"/>
              </w:rPr>
              <w:t>Текстовая часть</w:t>
            </w:r>
          </w:p>
        </w:tc>
      </w:tr>
      <w:tr w:rsidR="00D87C80" w:rsidRPr="00D87C80" w14:paraId="4DA51837" w14:textId="77777777" w:rsidTr="00E35569">
        <w:tc>
          <w:tcPr>
            <w:tcW w:w="709" w:type="dxa"/>
            <w:hideMark/>
          </w:tcPr>
          <w:p w14:paraId="4394732D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1.1.</w:t>
            </w:r>
          </w:p>
        </w:tc>
        <w:tc>
          <w:tcPr>
            <w:tcW w:w="8647" w:type="dxa"/>
            <w:hideMark/>
          </w:tcPr>
          <w:p w14:paraId="311354B3" w14:textId="7D92B06C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 xml:space="preserve">Том </w:t>
            </w:r>
            <w:r w:rsidRPr="00D87C80">
              <w:rPr>
                <w:rFonts w:cs="Times New Roman"/>
                <w:b/>
                <w:szCs w:val="24"/>
                <w:lang w:val="en-US"/>
              </w:rPr>
              <w:t>I</w:t>
            </w:r>
            <w:r w:rsidRPr="00D87C80">
              <w:rPr>
                <w:rFonts w:cs="Times New Roman"/>
                <w:szCs w:val="24"/>
              </w:rPr>
              <w:t xml:space="preserve"> «Положение о территориальном планировании </w:t>
            </w:r>
            <w:proofErr w:type="spellStart"/>
            <w:r w:rsidR="0082043C">
              <w:rPr>
                <w:rFonts w:cs="Times New Roman"/>
                <w:szCs w:val="24"/>
              </w:rPr>
              <w:t>Углянск</w:t>
            </w:r>
            <w:r w:rsidRPr="00D87C80">
              <w:rPr>
                <w:rFonts w:cs="Times New Roman"/>
                <w:szCs w:val="24"/>
              </w:rPr>
              <w:t>ого</w:t>
            </w:r>
            <w:proofErr w:type="spellEnd"/>
            <w:r w:rsidRPr="00D87C80">
              <w:rPr>
                <w:rFonts w:cs="Times New Roman"/>
                <w:szCs w:val="24"/>
              </w:rPr>
              <w:t xml:space="preserve"> сельского поселения </w:t>
            </w:r>
            <w:proofErr w:type="spellStart"/>
            <w:r w:rsidR="0082043C">
              <w:rPr>
                <w:rFonts w:cs="Times New Roman"/>
                <w:szCs w:val="24"/>
              </w:rPr>
              <w:t>Верхнехавск</w:t>
            </w:r>
            <w:r w:rsidRPr="00D87C80">
              <w:rPr>
                <w:rFonts w:cs="Times New Roman"/>
                <w:szCs w:val="24"/>
              </w:rPr>
              <w:t>ого</w:t>
            </w:r>
            <w:proofErr w:type="spellEnd"/>
            <w:r w:rsidRPr="00D87C80">
              <w:rPr>
                <w:rFonts w:cs="Times New Roman"/>
                <w:szCs w:val="24"/>
              </w:rPr>
              <w:t xml:space="preserve"> муниципального района Воронежской области»</w:t>
            </w:r>
          </w:p>
        </w:tc>
      </w:tr>
      <w:tr w:rsidR="00D87C80" w:rsidRPr="00D87C80" w14:paraId="16543B1D" w14:textId="77777777" w:rsidTr="00E35569">
        <w:tc>
          <w:tcPr>
            <w:tcW w:w="709" w:type="dxa"/>
          </w:tcPr>
          <w:p w14:paraId="50E5BD8A" w14:textId="1828D5AE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1.</w:t>
            </w:r>
            <w:r w:rsidR="005176BD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8647" w:type="dxa"/>
          </w:tcPr>
          <w:p w14:paraId="18A53E50" w14:textId="3669D262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 xml:space="preserve">Приложение к Тому </w:t>
            </w:r>
            <w:r w:rsidRPr="00D87C80">
              <w:rPr>
                <w:rFonts w:cs="Times New Roman"/>
                <w:b/>
                <w:szCs w:val="24"/>
                <w:lang w:val="en-US"/>
              </w:rPr>
              <w:t>I</w:t>
            </w:r>
            <w:r w:rsidRPr="00D87C80">
              <w:rPr>
                <w:rFonts w:cs="Times New Roman"/>
                <w:szCs w:val="24"/>
              </w:rPr>
              <w:t xml:space="preserve"> «Сведения о границах населенных пунктов </w:t>
            </w:r>
            <w:r w:rsidR="005176BD">
              <w:rPr>
                <w:rFonts w:cs="Times New Roman"/>
                <w:szCs w:val="24"/>
              </w:rPr>
              <w:t xml:space="preserve">село </w:t>
            </w:r>
            <w:proofErr w:type="spellStart"/>
            <w:r w:rsidR="005176BD">
              <w:rPr>
                <w:rFonts w:cs="Times New Roman"/>
                <w:szCs w:val="24"/>
              </w:rPr>
              <w:t>Углянец</w:t>
            </w:r>
            <w:proofErr w:type="spellEnd"/>
            <w:r w:rsidR="005176BD">
              <w:rPr>
                <w:rFonts w:cs="Times New Roman"/>
                <w:szCs w:val="24"/>
              </w:rPr>
              <w:t>, посёлок Подлесный</w:t>
            </w:r>
            <w:r w:rsidRPr="00D87C80">
              <w:rPr>
                <w:rFonts w:cs="Times New Roman"/>
                <w:szCs w:val="24"/>
              </w:rPr>
              <w:t xml:space="preserve"> (</w:t>
            </w:r>
            <w:r w:rsidRPr="00D87C80">
              <w:rPr>
                <w:rFonts w:eastAsia="TimesNewRoman" w:cs="Times New Roman"/>
                <w:szCs w:val="24"/>
              </w:rPr>
              <w:t>графическое описание местоположения границ населенных пунктов, перечень координат характерных точек границ населенных пунктов</w:t>
            </w:r>
            <w:r w:rsidRPr="00D87C80">
              <w:rPr>
                <w:rFonts w:cs="Times New Roman"/>
                <w:szCs w:val="24"/>
              </w:rPr>
              <w:t>)</w:t>
            </w:r>
          </w:p>
        </w:tc>
      </w:tr>
      <w:tr w:rsidR="00D87C80" w:rsidRPr="00D87C80" w14:paraId="455B38AA" w14:textId="77777777" w:rsidTr="00E35569">
        <w:trPr>
          <w:trHeight w:val="132"/>
        </w:trPr>
        <w:tc>
          <w:tcPr>
            <w:tcW w:w="709" w:type="dxa"/>
          </w:tcPr>
          <w:p w14:paraId="386C75EB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8647" w:type="dxa"/>
          </w:tcPr>
          <w:p w14:paraId="33F47C8F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</w:p>
        </w:tc>
      </w:tr>
      <w:tr w:rsidR="00D87C80" w:rsidRPr="00D87C80" w14:paraId="3D89BC0E" w14:textId="77777777" w:rsidTr="00E35569">
        <w:trPr>
          <w:trHeight w:val="131"/>
        </w:trPr>
        <w:tc>
          <w:tcPr>
            <w:tcW w:w="9356" w:type="dxa"/>
            <w:gridSpan w:val="2"/>
            <w:hideMark/>
          </w:tcPr>
          <w:p w14:paraId="5799ACDF" w14:textId="77777777" w:rsidR="005B5EA1" w:rsidRPr="00D87C80" w:rsidRDefault="005B5EA1" w:rsidP="00E35569">
            <w:pPr>
              <w:spacing w:after="0"/>
              <w:jc w:val="center"/>
              <w:rPr>
                <w:rFonts w:cs="Times New Roman"/>
                <w:i/>
                <w:strike/>
                <w:szCs w:val="24"/>
              </w:rPr>
            </w:pPr>
            <w:r w:rsidRPr="00D87C80">
              <w:rPr>
                <w:rFonts w:cs="Times New Roman"/>
                <w:i/>
                <w:szCs w:val="24"/>
              </w:rPr>
              <w:t>Графическая часть</w:t>
            </w:r>
          </w:p>
        </w:tc>
      </w:tr>
      <w:tr w:rsidR="00D87C80" w:rsidRPr="00D87C80" w14:paraId="012242E3" w14:textId="77777777" w:rsidTr="00E35569">
        <w:tc>
          <w:tcPr>
            <w:tcW w:w="709" w:type="dxa"/>
            <w:hideMark/>
          </w:tcPr>
          <w:p w14:paraId="68004524" w14:textId="4178A20B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1.</w:t>
            </w:r>
            <w:r w:rsidR="005176BD">
              <w:rPr>
                <w:rFonts w:cs="Times New Roman"/>
                <w:b/>
                <w:szCs w:val="24"/>
              </w:rPr>
              <w:t>3</w:t>
            </w:r>
            <w:r w:rsidRPr="00D87C80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647" w:type="dxa"/>
            <w:hideMark/>
          </w:tcPr>
          <w:p w14:paraId="6D697108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eastAsia="Lucida Sans Unicode" w:cs="Times New Roman"/>
                <w:kern w:val="1"/>
                <w:szCs w:val="24"/>
              </w:rPr>
              <w:t>Карта границ населенных пунктов, входящих в состав поселения</w:t>
            </w:r>
          </w:p>
        </w:tc>
      </w:tr>
      <w:tr w:rsidR="00D87C80" w:rsidRPr="00D87C80" w14:paraId="3F09FF27" w14:textId="77777777" w:rsidTr="00E35569">
        <w:tc>
          <w:tcPr>
            <w:tcW w:w="709" w:type="dxa"/>
            <w:hideMark/>
          </w:tcPr>
          <w:p w14:paraId="1A6C9F10" w14:textId="68BC5985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1.</w:t>
            </w:r>
            <w:r w:rsidR="005176BD">
              <w:rPr>
                <w:rFonts w:cs="Times New Roman"/>
                <w:b/>
                <w:szCs w:val="24"/>
              </w:rPr>
              <w:t>4</w:t>
            </w:r>
            <w:r w:rsidRPr="00D87C80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647" w:type="dxa"/>
            <w:hideMark/>
          </w:tcPr>
          <w:p w14:paraId="541EDCD0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szCs w:val="24"/>
              </w:rPr>
              <w:t>Карта функциональных зон территории поселения</w:t>
            </w:r>
          </w:p>
        </w:tc>
      </w:tr>
      <w:tr w:rsidR="00D87C80" w:rsidRPr="00D87C80" w14:paraId="76331CD6" w14:textId="77777777" w:rsidTr="00E35569">
        <w:tc>
          <w:tcPr>
            <w:tcW w:w="709" w:type="dxa"/>
            <w:hideMark/>
          </w:tcPr>
          <w:p w14:paraId="7D8E4664" w14:textId="0710F8E0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1.</w:t>
            </w:r>
            <w:r w:rsidR="005176BD">
              <w:rPr>
                <w:rFonts w:cs="Times New Roman"/>
                <w:b/>
                <w:szCs w:val="24"/>
              </w:rPr>
              <w:t>5</w:t>
            </w:r>
            <w:r w:rsidRPr="00D87C80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647" w:type="dxa"/>
            <w:hideMark/>
          </w:tcPr>
          <w:p w14:paraId="562F789E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szCs w:val="24"/>
              </w:rPr>
              <w:t>Карта планируемого размещения объектов капитального строительства местного значения</w:t>
            </w:r>
          </w:p>
        </w:tc>
      </w:tr>
      <w:tr w:rsidR="00D87C80" w:rsidRPr="00D87C80" w14:paraId="4757390B" w14:textId="77777777" w:rsidTr="00E35569">
        <w:tc>
          <w:tcPr>
            <w:tcW w:w="709" w:type="dxa"/>
          </w:tcPr>
          <w:p w14:paraId="21E63CF9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8647" w:type="dxa"/>
          </w:tcPr>
          <w:p w14:paraId="18BDE06B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D87C80" w:rsidRPr="00D87C80" w14:paraId="418D4F00" w14:textId="77777777" w:rsidTr="00E35569">
        <w:tc>
          <w:tcPr>
            <w:tcW w:w="709" w:type="dxa"/>
            <w:hideMark/>
          </w:tcPr>
          <w:p w14:paraId="78344278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8647" w:type="dxa"/>
            <w:hideMark/>
          </w:tcPr>
          <w:p w14:paraId="07E6EFE1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МАТЕРИАЛЫ ПО ОБОСНОВАНИЮ</w:t>
            </w:r>
          </w:p>
        </w:tc>
      </w:tr>
      <w:tr w:rsidR="00D87C80" w:rsidRPr="00D87C80" w14:paraId="104EA892" w14:textId="77777777" w:rsidTr="00E35569">
        <w:tc>
          <w:tcPr>
            <w:tcW w:w="9356" w:type="dxa"/>
            <w:gridSpan w:val="2"/>
            <w:hideMark/>
          </w:tcPr>
          <w:p w14:paraId="651C78AE" w14:textId="77777777" w:rsidR="005B5EA1" w:rsidRPr="00D87C80" w:rsidRDefault="005B5EA1" w:rsidP="00E35569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i/>
                <w:szCs w:val="24"/>
              </w:rPr>
              <w:t>Текстовая часть</w:t>
            </w:r>
          </w:p>
        </w:tc>
      </w:tr>
      <w:tr w:rsidR="00D87C80" w:rsidRPr="00D87C80" w14:paraId="60AB7CF7" w14:textId="77777777" w:rsidTr="00E35569">
        <w:tc>
          <w:tcPr>
            <w:tcW w:w="709" w:type="dxa"/>
            <w:hideMark/>
          </w:tcPr>
          <w:p w14:paraId="34A59818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2.1.</w:t>
            </w:r>
          </w:p>
        </w:tc>
        <w:tc>
          <w:tcPr>
            <w:tcW w:w="8647" w:type="dxa"/>
            <w:hideMark/>
          </w:tcPr>
          <w:p w14:paraId="4FC8AD41" w14:textId="7DA59F3E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 xml:space="preserve">Том </w:t>
            </w:r>
            <w:r w:rsidRPr="00D87C80">
              <w:rPr>
                <w:rFonts w:cs="Times New Roman"/>
                <w:b/>
                <w:szCs w:val="24"/>
                <w:lang w:val="en-US"/>
              </w:rPr>
              <w:t>II</w:t>
            </w:r>
            <w:r w:rsidRPr="00D87C80">
              <w:rPr>
                <w:rFonts w:cs="Times New Roman"/>
                <w:szCs w:val="24"/>
              </w:rPr>
              <w:t xml:space="preserve"> «Материалы по обоснованию генерального плана </w:t>
            </w:r>
            <w:proofErr w:type="spellStart"/>
            <w:r w:rsidR="0082043C">
              <w:rPr>
                <w:rFonts w:cs="Times New Roman"/>
                <w:szCs w:val="24"/>
              </w:rPr>
              <w:t>Углянск</w:t>
            </w:r>
            <w:r w:rsidRPr="00D87C80">
              <w:rPr>
                <w:rFonts w:cs="Times New Roman"/>
                <w:szCs w:val="24"/>
              </w:rPr>
              <w:t>ого</w:t>
            </w:r>
            <w:proofErr w:type="spellEnd"/>
            <w:r w:rsidRPr="00D87C80">
              <w:rPr>
                <w:rFonts w:cs="Times New Roman"/>
                <w:szCs w:val="24"/>
              </w:rPr>
              <w:t xml:space="preserve"> сельского поселения </w:t>
            </w:r>
            <w:proofErr w:type="spellStart"/>
            <w:r w:rsidR="0082043C">
              <w:rPr>
                <w:rFonts w:cs="Times New Roman"/>
                <w:szCs w:val="24"/>
              </w:rPr>
              <w:t>Верхнехавск</w:t>
            </w:r>
            <w:r w:rsidRPr="00D87C80">
              <w:rPr>
                <w:rFonts w:cs="Times New Roman"/>
                <w:szCs w:val="24"/>
              </w:rPr>
              <w:t>ого</w:t>
            </w:r>
            <w:proofErr w:type="spellEnd"/>
            <w:r w:rsidRPr="00D87C80">
              <w:rPr>
                <w:rFonts w:cs="Times New Roman"/>
                <w:szCs w:val="24"/>
              </w:rPr>
              <w:t xml:space="preserve"> муниципального района Воронежской области»</w:t>
            </w:r>
          </w:p>
        </w:tc>
      </w:tr>
      <w:tr w:rsidR="00D87C80" w:rsidRPr="00D87C80" w14:paraId="6FC55FBA" w14:textId="77777777" w:rsidTr="00E35569">
        <w:tc>
          <w:tcPr>
            <w:tcW w:w="709" w:type="dxa"/>
          </w:tcPr>
          <w:p w14:paraId="2DE5EE37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8647" w:type="dxa"/>
          </w:tcPr>
          <w:p w14:paraId="68F08FB1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</w:p>
        </w:tc>
      </w:tr>
      <w:tr w:rsidR="00D87C80" w:rsidRPr="00D87C80" w14:paraId="6035E5EB" w14:textId="77777777" w:rsidTr="00E35569">
        <w:tc>
          <w:tcPr>
            <w:tcW w:w="9356" w:type="dxa"/>
            <w:gridSpan w:val="2"/>
            <w:hideMark/>
          </w:tcPr>
          <w:p w14:paraId="01F64807" w14:textId="77777777" w:rsidR="005B5EA1" w:rsidRPr="00D87C80" w:rsidRDefault="005B5EA1" w:rsidP="00E35569">
            <w:pPr>
              <w:spacing w:after="0"/>
              <w:jc w:val="center"/>
              <w:rPr>
                <w:rFonts w:cs="Times New Roman"/>
                <w:i/>
                <w:szCs w:val="24"/>
              </w:rPr>
            </w:pPr>
            <w:r w:rsidRPr="00D87C80">
              <w:rPr>
                <w:rFonts w:cs="Times New Roman"/>
                <w:i/>
                <w:szCs w:val="24"/>
              </w:rPr>
              <w:t>Графическая часть</w:t>
            </w:r>
          </w:p>
        </w:tc>
      </w:tr>
      <w:tr w:rsidR="00D87C80" w:rsidRPr="00D87C80" w14:paraId="73B75E51" w14:textId="77777777" w:rsidTr="00E35569">
        <w:tc>
          <w:tcPr>
            <w:tcW w:w="709" w:type="dxa"/>
            <w:hideMark/>
          </w:tcPr>
          <w:p w14:paraId="0EC25D1D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2.2.</w:t>
            </w:r>
          </w:p>
        </w:tc>
        <w:tc>
          <w:tcPr>
            <w:tcW w:w="8647" w:type="dxa"/>
            <w:hideMark/>
          </w:tcPr>
          <w:p w14:paraId="517AEBDD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szCs w:val="24"/>
              </w:rPr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</w:t>
            </w:r>
          </w:p>
        </w:tc>
      </w:tr>
      <w:tr w:rsidR="00D87C80" w:rsidRPr="00D87C80" w14:paraId="60D6C26E" w14:textId="77777777" w:rsidTr="00E35569">
        <w:tc>
          <w:tcPr>
            <w:tcW w:w="709" w:type="dxa"/>
          </w:tcPr>
          <w:p w14:paraId="5CAA2BE1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 xml:space="preserve">2.3. </w:t>
            </w:r>
          </w:p>
        </w:tc>
        <w:tc>
          <w:tcPr>
            <w:tcW w:w="8647" w:type="dxa"/>
          </w:tcPr>
          <w:p w14:paraId="07624AA8" w14:textId="14B8D1A5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szCs w:val="24"/>
              </w:rPr>
              <w:t>Карта планируемого размещения объектов капитального строительства местного значения</w:t>
            </w:r>
          </w:p>
        </w:tc>
      </w:tr>
      <w:tr w:rsidR="00D87C80" w:rsidRPr="00D87C80" w14:paraId="682E47EF" w14:textId="77777777" w:rsidTr="00E35569">
        <w:tc>
          <w:tcPr>
            <w:tcW w:w="709" w:type="dxa"/>
          </w:tcPr>
          <w:p w14:paraId="29EDE708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2.4.</w:t>
            </w:r>
          </w:p>
        </w:tc>
        <w:tc>
          <w:tcPr>
            <w:tcW w:w="8647" w:type="dxa"/>
          </w:tcPr>
          <w:p w14:paraId="26C4D50E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szCs w:val="24"/>
              </w:rPr>
              <w:t>Карта развития инженерной и транспортной инфраструктуры</w:t>
            </w:r>
          </w:p>
        </w:tc>
      </w:tr>
      <w:tr w:rsidR="00D87C80" w:rsidRPr="00D87C80" w14:paraId="494AE6C9" w14:textId="77777777" w:rsidTr="00E35569">
        <w:trPr>
          <w:trHeight w:val="497"/>
        </w:trPr>
        <w:tc>
          <w:tcPr>
            <w:tcW w:w="709" w:type="dxa"/>
          </w:tcPr>
          <w:p w14:paraId="528A9176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2.5.</w:t>
            </w:r>
          </w:p>
        </w:tc>
        <w:tc>
          <w:tcPr>
            <w:tcW w:w="8647" w:type="dxa"/>
          </w:tcPr>
          <w:p w14:paraId="28FB3C74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szCs w:val="24"/>
              </w:rPr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</w:tr>
    </w:tbl>
    <w:p w14:paraId="7E5F70C0" w14:textId="77777777" w:rsidR="008844CE" w:rsidRPr="00D87C80" w:rsidRDefault="008844CE" w:rsidP="008844CE">
      <w:pPr>
        <w:pStyle w:val="ad"/>
        <w:numPr>
          <w:ilvl w:val="0"/>
          <w:numId w:val="4"/>
        </w:numPr>
        <w:rPr>
          <w:rFonts w:eastAsiaTheme="majorEastAsia" w:cstheme="majorBidi"/>
          <w:sz w:val="28"/>
          <w:szCs w:val="32"/>
        </w:rPr>
      </w:pPr>
      <w:r w:rsidRPr="00D87C80">
        <w:br w:type="page"/>
      </w:r>
    </w:p>
    <w:p w14:paraId="2E756385" w14:textId="612D9EA7" w:rsidR="008844CE" w:rsidRPr="00D87C80" w:rsidRDefault="008844CE" w:rsidP="008844CE">
      <w:pPr>
        <w:pStyle w:val="11"/>
        <w:numPr>
          <w:ilvl w:val="0"/>
          <w:numId w:val="21"/>
        </w:numPr>
        <w:jc w:val="center"/>
        <w:rPr>
          <w:sz w:val="24"/>
          <w:szCs w:val="24"/>
        </w:rPr>
      </w:pPr>
      <w:bookmarkStart w:id="16" w:name="_Toc132279799"/>
      <w:bookmarkEnd w:id="15"/>
      <w:r w:rsidRPr="00D87C80">
        <w:rPr>
          <w:sz w:val="24"/>
          <w:szCs w:val="24"/>
        </w:rPr>
        <w:lastRenderedPageBreak/>
        <w:t>ВВЕДЕНИЕ</w:t>
      </w:r>
      <w:bookmarkEnd w:id="16"/>
    </w:p>
    <w:p w14:paraId="6877C333" w14:textId="77777777" w:rsidR="008844CE" w:rsidRPr="00D87C80" w:rsidRDefault="008844CE" w:rsidP="008844CE">
      <w:pPr>
        <w:pStyle w:val="aa"/>
        <w:ind w:firstLine="567"/>
      </w:pPr>
    </w:p>
    <w:p w14:paraId="39ACC1A1" w14:textId="09D518A0" w:rsidR="00426043" w:rsidRPr="00F35CD8" w:rsidRDefault="00426043" w:rsidP="00426043">
      <w:pPr>
        <w:pStyle w:val="aa"/>
        <w:ind w:firstLine="567"/>
        <w:rPr>
          <w:bCs/>
        </w:rPr>
      </w:pPr>
      <w:r w:rsidRPr="00F35CD8">
        <w:t xml:space="preserve">Генеральный план </w:t>
      </w:r>
      <w:proofErr w:type="spellStart"/>
      <w:r>
        <w:t>Углянского</w:t>
      </w:r>
      <w:proofErr w:type="spellEnd"/>
      <w:r w:rsidRPr="00F35CD8">
        <w:t xml:space="preserve"> сельского поселения </w:t>
      </w:r>
      <w:proofErr w:type="spellStart"/>
      <w:r>
        <w:t>Верхнехавского</w:t>
      </w:r>
      <w:proofErr w:type="spellEnd"/>
      <w:r w:rsidRPr="00F35CD8">
        <w:t xml:space="preserve"> муниципального района Воронежской области выполнен БУВО «Нормативно-проектный центр» </w:t>
      </w:r>
      <w:r w:rsidRPr="00F35CD8">
        <w:rPr>
          <w:iCs/>
        </w:rPr>
        <w:t>на основании</w:t>
      </w:r>
      <w:r w:rsidRPr="00F35CD8">
        <w:rPr>
          <w:b/>
          <w:lang w:bidi="en-US"/>
        </w:rPr>
        <w:t xml:space="preserve"> </w:t>
      </w:r>
      <w:bookmarkStart w:id="17" w:name="_Hlk138773150"/>
      <w:r w:rsidRPr="008769A3">
        <w:rPr>
          <w:iCs/>
        </w:rPr>
        <w:t xml:space="preserve">постановления администрации </w:t>
      </w:r>
      <w:proofErr w:type="spellStart"/>
      <w:r>
        <w:rPr>
          <w:iCs/>
        </w:rPr>
        <w:t>Углянского</w:t>
      </w:r>
      <w:proofErr w:type="spellEnd"/>
      <w:r w:rsidRPr="008769A3">
        <w:rPr>
          <w:iCs/>
        </w:rPr>
        <w:t xml:space="preserve"> сельского поселения от </w:t>
      </w:r>
      <w:r w:rsidR="00A1326B">
        <w:rPr>
          <w:iCs/>
        </w:rPr>
        <w:t>28</w:t>
      </w:r>
      <w:r w:rsidRPr="008769A3">
        <w:rPr>
          <w:iCs/>
        </w:rPr>
        <w:t>.0</w:t>
      </w:r>
      <w:r w:rsidR="00A1326B">
        <w:rPr>
          <w:iCs/>
        </w:rPr>
        <w:t>6</w:t>
      </w:r>
      <w:r w:rsidRPr="008769A3">
        <w:rPr>
          <w:iCs/>
        </w:rPr>
        <w:t>.2024 №</w:t>
      </w:r>
      <w:bookmarkEnd w:id="17"/>
      <w:r w:rsidR="00A1326B">
        <w:rPr>
          <w:iCs/>
        </w:rPr>
        <w:t>1</w:t>
      </w:r>
      <w:r w:rsidRPr="008769A3">
        <w:rPr>
          <w:iCs/>
        </w:rPr>
        <w:t>2</w:t>
      </w:r>
      <w:r w:rsidR="00A1326B">
        <w:rPr>
          <w:iCs/>
        </w:rPr>
        <w:t>1</w:t>
      </w:r>
      <w:r w:rsidRPr="00F35CD8">
        <w:rPr>
          <w:spacing w:val="-4"/>
        </w:rPr>
        <w:t xml:space="preserve">, </w:t>
      </w:r>
      <w:r w:rsidRPr="00F35CD8">
        <w:t>в соответствии с требованиями Градостроительного кодекса Российской Федерации к составу, содержанию указанного документа территориального планирования, а также цифровому описанию местоположения границ населенных пунктов</w:t>
      </w:r>
      <w:r w:rsidRPr="00F35CD8">
        <w:rPr>
          <w:bCs/>
        </w:rPr>
        <w:t>.</w:t>
      </w:r>
    </w:p>
    <w:p w14:paraId="338D05CC" w14:textId="056EC181" w:rsidR="00426043" w:rsidRPr="00F35CD8" w:rsidRDefault="00426043" w:rsidP="00426043">
      <w:pPr>
        <w:pStyle w:val="aa"/>
        <w:ind w:firstLine="567"/>
      </w:pPr>
      <w:bookmarkStart w:id="18" w:name="_Hlk160091636"/>
      <w:r w:rsidRPr="008769A3">
        <w:t xml:space="preserve">Генеральный план </w:t>
      </w:r>
      <w:proofErr w:type="spellStart"/>
      <w:r w:rsidR="00A1326B">
        <w:t>Углянского</w:t>
      </w:r>
      <w:proofErr w:type="spellEnd"/>
      <w:r w:rsidRPr="008769A3">
        <w:t xml:space="preserve"> сельского поселения </w:t>
      </w:r>
      <w:proofErr w:type="spellStart"/>
      <w:r w:rsidR="00A1326B">
        <w:t>Верхнехавского</w:t>
      </w:r>
      <w:proofErr w:type="spellEnd"/>
      <w:r w:rsidRPr="008769A3">
        <w:t xml:space="preserve"> муниципального района Воронежской области утвержден решением Совета народных депутатов </w:t>
      </w:r>
      <w:proofErr w:type="spellStart"/>
      <w:r w:rsidR="00A1326B">
        <w:t>Углянского</w:t>
      </w:r>
      <w:proofErr w:type="spellEnd"/>
      <w:r w:rsidRPr="008769A3">
        <w:t xml:space="preserve"> </w:t>
      </w:r>
      <w:r w:rsidRPr="00E41EF2">
        <w:t xml:space="preserve">сельского поселения </w:t>
      </w:r>
      <w:proofErr w:type="spellStart"/>
      <w:r w:rsidR="00A1326B" w:rsidRPr="00E41EF2">
        <w:t>Верхнехавского</w:t>
      </w:r>
      <w:proofErr w:type="spellEnd"/>
      <w:r w:rsidRPr="00E41EF2">
        <w:t xml:space="preserve"> муниципального района Воронежской области от 09.11.2023 № 119</w:t>
      </w:r>
      <w:r w:rsidRPr="00E41EF2">
        <w:rPr>
          <w:iCs/>
        </w:rPr>
        <w:t>.</w:t>
      </w:r>
    </w:p>
    <w:bookmarkEnd w:id="18"/>
    <w:p w14:paraId="44242173" w14:textId="77777777" w:rsidR="00426043" w:rsidRPr="00F35CD8" w:rsidRDefault="00426043" w:rsidP="00426043">
      <w:pPr>
        <w:pStyle w:val="aa"/>
        <w:ind w:firstLine="567"/>
        <w:rPr>
          <w:bCs/>
        </w:rPr>
      </w:pPr>
    </w:p>
    <w:p w14:paraId="3924176A" w14:textId="49F7080F" w:rsidR="00426043" w:rsidRPr="00F35CD8" w:rsidRDefault="00426043" w:rsidP="00426043">
      <w:pPr>
        <w:spacing w:after="0" w:line="240" w:lineRule="auto"/>
        <w:ind w:firstLine="567"/>
        <w:rPr>
          <w:rFonts w:eastAsia="Times New Roman" w:cs="Times New Roman"/>
          <w:iCs/>
          <w:szCs w:val="24"/>
        </w:rPr>
      </w:pPr>
      <w:r w:rsidRPr="00F35CD8">
        <w:rPr>
          <w:rFonts w:eastAsia="Times New Roman" w:cs="Times New Roman"/>
          <w:iCs/>
          <w:szCs w:val="24"/>
        </w:rPr>
        <w:t xml:space="preserve">В Генеральном плане </w:t>
      </w:r>
      <w:proofErr w:type="spellStart"/>
      <w:r w:rsidR="00CC687B">
        <w:rPr>
          <w:rFonts w:eastAsia="Times New Roman" w:cs="Times New Roman"/>
          <w:iCs/>
          <w:szCs w:val="24"/>
        </w:rPr>
        <w:t>Углянского</w:t>
      </w:r>
      <w:proofErr w:type="spellEnd"/>
      <w:r w:rsidRPr="00F35CD8">
        <w:rPr>
          <w:rFonts w:eastAsia="Times New Roman" w:cs="Times New Roman"/>
          <w:iCs/>
          <w:szCs w:val="24"/>
        </w:rPr>
        <w:t xml:space="preserve"> сельского поселения определены следующие сроки реализации проектных решений: </w:t>
      </w:r>
    </w:p>
    <w:p w14:paraId="38A300CB" w14:textId="77777777" w:rsidR="00426043" w:rsidRPr="001238FD" w:rsidRDefault="00426043" w:rsidP="00426043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rPr>
          <w:rFonts w:eastAsia="Times New Roman"/>
          <w:iCs/>
        </w:rPr>
      </w:pPr>
      <w:r w:rsidRPr="001238FD">
        <w:rPr>
          <w:rFonts w:eastAsia="Times New Roman"/>
          <w:iCs/>
        </w:rPr>
        <w:t>I очередь – 203</w:t>
      </w:r>
      <w:r>
        <w:rPr>
          <w:rFonts w:eastAsia="Times New Roman"/>
          <w:iCs/>
        </w:rPr>
        <w:t>4</w:t>
      </w:r>
      <w:r w:rsidRPr="001238FD">
        <w:rPr>
          <w:rFonts w:eastAsia="Times New Roman"/>
          <w:iCs/>
        </w:rPr>
        <w:t xml:space="preserve"> г.</w:t>
      </w:r>
    </w:p>
    <w:p w14:paraId="606249EE" w14:textId="77777777" w:rsidR="00426043" w:rsidRPr="001238FD" w:rsidRDefault="00426043" w:rsidP="00426043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rPr>
          <w:rFonts w:eastAsia="Times New Roman"/>
          <w:iCs/>
        </w:rPr>
      </w:pPr>
      <w:r w:rsidRPr="001238FD">
        <w:rPr>
          <w:rFonts w:eastAsia="Times New Roman"/>
          <w:iCs/>
          <w:lang w:val="en-US"/>
        </w:rPr>
        <w:t xml:space="preserve">II </w:t>
      </w:r>
      <w:r w:rsidRPr="001238FD">
        <w:rPr>
          <w:rFonts w:eastAsia="Times New Roman"/>
          <w:iCs/>
        </w:rPr>
        <w:t>очередь – 204</w:t>
      </w:r>
      <w:r>
        <w:rPr>
          <w:rFonts w:eastAsia="Times New Roman"/>
          <w:iCs/>
        </w:rPr>
        <w:t>4</w:t>
      </w:r>
      <w:r w:rsidRPr="001238FD">
        <w:rPr>
          <w:rFonts w:eastAsia="Times New Roman"/>
          <w:iCs/>
        </w:rPr>
        <w:t xml:space="preserve"> г.</w:t>
      </w:r>
    </w:p>
    <w:p w14:paraId="35BB15AA" w14:textId="77777777" w:rsidR="00426043" w:rsidRPr="001238FD" w:rsidRDefault="00426043" w:rsidP="00426043">
      <w:pPr>
        <w:spacing w:after="0" w:line="240" w:lineRule="auto"/>
        <w:ind w:firstLine="567"/>
        <w:rPr>
          <w:rFonts w:cs="Times New Roman"/>
          <w:szCs w:val="24"/>
          <w:highlight w:val="yellow"/>
        </w:rPr>
      </w:pPr>
    </w:p>
    <w:p w14:paraId="653AEB4E" w14:textId="5B165A05" w:rsidR="00426043" w:rsidRPr="001238FD" w:rsidRDefault="00426043" w:rsidP="00426043">
      <w:pPr>
        <w:spacing w:after="0"/>
        <w:ind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 xml:space="preserve">Генеральный план </w:t>
      </w:r>
      <w:proofErr w:type="spellStart"/>
      <w:r w:rsidR="00CC687B">
        <w:rPr>
          <w:rFonts w:eastAsia="Times New Roman" w:cs="Times New Roman"/>
          <w:iCs/>
          <w:szCs w:val="24"/>
        </w:rPr>
        <w:t>Углянского</w:t>
      </w:r>
      <w:proofErr w:type="spellEnd"/>
      <w:r w:rsidRPr="001238FD">
        <w:rPr>
          <w:rFonts w:cs="Times New Roman"/>
          <w:szCs w:val="24"/>
        </w:rPr>
        <w:t xml:space="preserve"> сельского поселения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="00CC687B">
        <w:rPr>
          <w:rFonts w:cs="Times New Roman"/>
          <w:szCs w:val="24"/>
        </w:rPr>
        <w:t>Верхнехавского</w:t>
      </w:r>
      <w:r w:rsidRPr="001238FD">
        <w:rPr>
          <w:rFonts w:cs="Times New Roman"/>
          <w:szCs w:val="24"/>
        </w:rPr>
        <w:t xml:space="preserve"> муниципального района.</w:t>
      </w:r>
    </w:p>
    <w:p w14:paraId="2061F34B" w14:textId="18101594" w:rsidR="00426043" w:rsidRDefault="00426043" w:rsidP="00426043">
      <w:pPr>
        <w:spacing w:after="0" w:line="240" w:lineRule="auto"/>
        <w:ind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 xml:space="preserve">Целью данного </w:t>
      </w:r>
      <w:r>
        <w:rPr>
          <w:rFonts w:cs="Times New Roman"/>
          <w:szCs w:val="24"/>
        </w:rPr>
        <w:t>генерального плана</w:t>
      </w:r>
      <w:r w:rsidRPr="001238FD">
        <w:rPr>
          <w:rFonts w:cs="Times New Roman"/>
          <w:szCs w:val="24"/>
        </w:rPr>
        <w:t xml:space="preserve"> является разработка принципиальных предложений по планировочной организации территории </w:t>
      </w:r>
      <w:proofErr w:type="spellStart"/>
      <w:r w:rsidR="00CC687B">
        <w:rPr>
          <w:rFonts w:cs="Times New Roman"/>
          <w:szCs w:val="24"/>
        </w:rPr>
        <w:t>Углянского</w:t>
      </w:r>
      <w:proofErr w:type="spellEnd"/>
      <w:r w:rsidRPr="001238FD">
        <w:rPr>
          <w:rFonts w:cs="Times New Roman"/>
          <w:szCs w:val="24"/>
        </w:rPr>
        <w:t xml:space="preserve"> сельского поселения, упорядочение всех внешних и внутренних функциональных связей, уточнение границ и направлений перспективного территориального развития.</w:t>
      </w:r>
    </w:p>
    <w:p w14:paraId="3C189FFD" w14:textId="77777777" w:rsidR="00CC687B" w:rsidRPr="001238FD" w:rsidRDefault="00CC687B" w:rsidP="00426043">
      <w:pPr>
        <w:spacing w:after="0" w:line="240" w:lineRule="auto"/>
        <w:ind w:firstLine="567"/>
        <w:rPr>
          <w:rFonts w:cs="Times New Roman"/>
          <w:szCs w:val="24"/>
        </w:rPr>
      </w:pPr>
    </w:p>
    <w:p w14:paraId="166F8878" w14:textId="08A8C863" w:rsidR="00CC687B" w:rsidRPr="001238FD" w:rsidRDefault="00CC687B" w:rsidP="00CC687B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238FD">
        <w:rPr>
          <w:rFonts w:cs="Times New Roman"/>
          <w:b/>
          <w:bCs/>
          <w:szCs w:val="24"/>
        </w:rPr>
        <w:t xml:space="preserve">Цели территориального планирования для </w:t>
      </w:r>
      <w:proofErr w:type="spellStart"/>
      <w:r>
        <w:rPr>
          <w:rFonts w:eastAsia="Times New Roman" w:cs="Times New Roman"/>
          <w:b/>
          <w:iCs/>
          <w:szCs w:val="24"/>
        </w:rPr>
        <w:t>Углянск</w:t>
      </w:r>
      <w:r w:rsidRPr="001238FD">
        <w:rPr>
          <w:rFonts w:eastAsia="Times New Roman" w:cs="Times New Roman"/>
          <w:b/>
          <w:iCs/>
          <w:szCs w:val="24"/>
        </w:rPr>
        <w:t>ого</w:t>
      </w:r>
      <w:proofErr w:type="spellEnd"/>
      <w:r w:rsidRPr="001238FD">
        <w:rPr>
          <w:rFonts w:cs="Times New Roman"/>
          <w:b/>
          <w:bCs/>
          <w:szCs w:val="24"/>
        </w:rPr>
        <w:t xml:space="preserve"> сельского поселения:</w:t>
      </w:r>
    </w:p>
    <w:p w14:paraId="4FD32335" w14:textId="77777777" w:rsidR="00CC687B" w:rsidRPr="001238FD" w:rsidRDefault="00CC687B" w:rsidP="00CC687B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>обеспечение прогресса в развитии основных секторов экономики;</w:t>
      </w:r>
    </w:p>
    <w:p w14:paraId="71FA8A42" w14:textId="77777777" w:rsidR="00CC687B" w:rsidRPr="001238FD" w:rsidRDefault="00CC687B" w:rsidP="00CC687B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>повышение инвестиционной привлекательности территории поселения;</w:t>
      </w:r>
    </w:p>
    <w:p w14:paraId="3396F64C" w14:textId="77777777" w:rsidR="00CC687B" w:rsidRPr="001238FD" w:rsidRDefault="00CC687B" w:rsidP="00CC687B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>повышение уровня жизни и условий проживания населения;</w:t>
      </w:r>
    </w:p>
    <w:p w14:paraId="41737FE0" w14:textId="77777777" w:rsidR="00CC687B" w:rsidRPr="001238FD" w:rsidRDefault="00CC687B" w:rsidP="00CC687B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>развитие инженерной, транспортной и социальной инфраструктур поселения;</w:t>
      </w:r>
    </w:p>
    <w:p w14:paraId="06FD8C0B" w14:textId="2B598573" w:rsidR="00CC687B" w:rsidRPr="001238FD" w:rsidRDefault="00CC687B" w:rsidP="00CC687B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 xml:space="preserve">обеспечение учета интересов граждан и их объединений, Российской Федерации, Воронежской области, </w:t>
      </w:r>
      <w:proofErr w:type="spellStart"/>
      <w:r>
        <w:rPr>
          <w:rFonts w:cs="Times New Roman"/>
          <w:szCs w:val="24"/>
        </w:rPr>
        <w:t>Верхнехавск</w:t>
      </w:r>
      <w:r w:rsidRPr="001238FD">
        <w:rPr>
          <w:rFonts w:cs="Times New Roman"/>
          <w:szCs w:val="24"/>
        </w:rPr>
        <w:t>ого</w:t>
      </w:r>
      <w:proofErr w:type="spellEnd"/>
      <w:r w:rsidRPr="001238FD">
        <w:rPr>
          <w:rFonts w:cs="Times New Roman"/>
          <w:szCs w:val="24"/>
        </w:rPr>
        <w:t xml:space="preserve"> муниципального района, </w:t>
      </w:r>
      <w:proofErr w:type="spellStart"/>
      <w:r>
        <w:rPr>
          <w:rFonts w:cs="Times New Roman"/>
          <w:szCs w:val="24"/>
        </w:rPr>
        <w:t>Углянск</w:t>
      </w:r>
      <w:r w:rsidRPr="001238FD">
        <w:rPr>
          <w:rFonts w:cs="Times New Roman"/>
          <w:szCs w:val="24"/>
        </w:rPr>
        <w:t>ого</w:t>
      </w:r>
      <w:proofErr w:type="spellEnd"/>
      <w:r w:rsidRPr="001238FD">
        <w:rPr>
          <w:rFonts w:cs="Times New Roman"/>
          <w:szCs w:val="24"/>
        </w:rPr>
        <w:t xml:space="preserve"> сельского поселения;</w:t>
      </w:r>
    </w:p>
    <w:p w14:paraId="47F24967" w14:textId="77777777" w:rsidR="00CC687B" w:rsidRPr="001238FD" w:rsidRDefault="00CC687B" w:rsidP="00CC687B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поселения.</w:t>
      </w:r>
    </w:p>
    <w:p w14:paraId="34F6D23B" w14:textId="77777777" w:rsidR="00CC687B" w:rsidRPr="001238FD" w:rsidRDefault="00CC687B" w:rsidP="00CC687B">
      <w:pPr>
        <w:widowControl w:val="0"/>
        <w:tabs>
          <w:tab w:val="left" w:pos="851"/>
        </w:tabs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7BEBE4CA" w14:textId="429187C9" w:rsidR="00CC687B" w:rsidRPr="001238FD" w:rsidRDefault="00CC687B" w:rsidP="00CC687B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238FD">
        <w:rPr>
          <w:rFonts w:cs="Times New Roman"/>
          <w:b/>
          <w:bCs/>
          <w:szCs w:val="24"/>
        </w:rPr>
        <w:t xml:space="preserve">Задачами территориального планирования для </w:t>
      </w:r>
      <w:proofErr w:type="spellStart"/>
      <w:r>
        <w:rPr>
          <w:rFonts w:cs="Times New Roman"/>
          <w:b/>
          <w:bCs/>
          <w:szCs w:val="24"/>
        </w:rPr>
        <w:t>Углянск</w:t>
      </w:r>
      <w:r w:rsidRPr="001238FD">
        <w:rPr>
          <w:rFonts w:cs="Times New Roman"/>
          <w:b/>
          <w:bCs/>
          <w:szCs w:val="24"/>
        </w:rPr>
        <w:t>ого</w:t>
      </w:r>
      <w:proofErr w:type="spellEnd"/>
      <w:r w:rsidRPr="001238FD">
        <w:rPr>
          <w:rFonts w:cs="Times New Roman"/>
          <w:b/>
          <w:bCs/>
          <w:szCs w:val="24"/>
        </w:rPr>
        <w:t xml:space="preserve"> сельского поселения являются:</w:t>
      </w:r>
    </w:p>
    <w:p w14:paraId="23B524E7" w14:textId="77777777" w:rsidR="00CC687B" w:rsidRPr="001238FD" w:rsidRDefault="00CC687B" w:rsidP="00CC687B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>создание условий для устойчивого развития территории сельского поселения;</w:t>
      </w:r>
    </w:p>
    <w:p w14:paraId="77556DC8" w14:textId="77777777" w:rsidR="00CC687B" w:rsidRPr="001238FD" w:rsidRDefault="00CC687B" w:rsidP="00CC687B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>определение назначений территорий сельского поселения исходя из совокупности социальных, экономических, экологических и других факторов;</w:t>
      </w:r>
    </w:p>
    <w:p w14:paraId="236196E1" w14:textId="77777777" w:rsidR="00CC687B" w:rsidRPr="001238FD" w:rsidRDefault="00CC687B" w:rsidP="00CC687B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14:paraId="71E60E13" w14:textId="77777777" w:rsidR="00CC687B" w:rsidRPr="001238FD" w:rsidRDefault="00CC687B" w:rsidP="00CC687B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 xml:space="preserve">восстановление инновационного </w:t>
      </w:r>
      <w:proofErr w:type="spellStart"/>
      <w:r w:rsidRPr="001238FD">
        <w:rPr>
          <w:rFonts w:cs="Times New Roman"/>
          <w:szCs w:val="24"/>
        </w:rPr>
        <w:t>агропроизводственного</w:t>
      </w:r>
      <w:proofErr w:type="spellEnd"/>
      <w:r w:rsidRPr="001238FD">
        <w:rPr>
          <w:rFonts w:cs="Times New Roman"/>
          <w:szCs w:val="24"/>
        </w:rPr>
        <w:t xml:space="preserve"> и промышленного комплекса сельского поселения, как одной из главных точек роста экономики сельского </w:t>
      </w:r>
      <w:r w:rsidRPr="001238FD">
        <w:rPr>
          <w:rFonts w:cs="Times New Roman"/>
          <w:szCs w:val="24"/>
        </w:rPr>
        <w:lastRenderedPageBreak/>
        <w:t>поселения;</w:t>
      </w:r>
    </w:p>
    <w:p w14:paraId="21B6F507" w14:textId="77777777" w:rsidR="00CC687B" w:rsidRPr="001238FD" w:rsidRDefault="00CC687B" w:rsidP="00CC687B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>освоение для целей жилищного строительства новых территорий, проведение реконструктивных мероприятий в существующей застройке;</w:t>
      </w:r>
    </w:p>
    <w:p w14:paraId="02E2C66B" w14:textId="77777777" w:rsidR="00CC687B" w:rsidRPr="001238FD" w:rsidRDefault="00CC687B" w:rsidP="00CC687B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>модернизация существующей транспортной инфраструктуры;</w:t>
      </w:r>
    </w:p>
    <w:p w14:paraId="50E2A52D" w14:textId="77777777" w:rsidR="00CC687B" w:rsidRPr="001238FD" w:rsidRDefault="00CC687B" w:rsidP="00CC687B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>реконструкция и модернизация существующей инженерной инфраструктуры;</w:t>
      </w:r>
    </w:p>
    <w:p w14:paraId="21E792EF" w14:textId="77777777" w:rsidR="00CC687B" w:rsidRPr="001238FD" w:rsidRDefault="00CC687B" w:rsidP="00CC687B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>реализация мероприятий по привлечению квалифицированных специалистов;</w:t>
      </w:r>
    </w:p>
    <w:p w14:paraId="4BFC8E4D" w14:textId="77777777" w:rsidR="00CC687B" w:rsidRPr="001238FD" w:rsidRDefault="00CC687B" w:rsidP="00CC687B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>сохранение окружающей среды.</w:t>
      </w:r>
    </w:p>
    <w:p w14:paraId="32EBF1A5" w14:textId="472370A1" w:rsidR="00CC687B" w:rsidRPr="001238FD" w:rsidRDefault="00CC687B" w:rsidP="00CC687B">
      <w:pPr>
        <w:spacing w:after="0" w:line="240" w:lineRule="auto"/>
        <w:ind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 xml:space="preserve">Цели, задачи и мероприятия территориального планирования Генерального плана </w:t>
      </w:r>
      <w:proofErr w:type="spellStart"/>
      <w:r>
        <w:rPr>
          <w:rFonts w:eastAsia="Times New Roman" w:cs="Times New Roman"/>
          <w:iCs/>
          <w:szCs w:val="24"/>
        </w:rPr>
        <w:t>Углянск</w:t>
      </w:r>
      <w:r w:rsidRPr="001238FD">
        <w:rPr>
          <w:rFonts w:eastAsia="Times New Roman" w:cs="Times New Roman"/>
          <w:iCs/>
          <w:szCs w:val="24"/>
        </w:rPr>
        <w:t>ого</w:t>
      </w:r>
      <w:proofErr w:type="spellEnd"/>
      <w:r w:rsidRPr="001238FD">
        <w:rPr>
          <w:rFonts w:cs="Times New Roman"/>
          <w:szCs w:val="24"/>
        </w:rPr>
        <w:t xml:space="preserve"> сельского поселения разработаны на основе Стратегии социально- экономического развития Воронежской области, государственных программ Воронежской области, инвестиционных проектов и ведомственных целевых программ.</w:t>
      </w:r>
    </w:p>
    <w:p w14:paraId="20A22055" w14:textId="77777777" w:rsidR="00CC687B" w:rsidRPr="001238FD" w:rsidRDefault="00CC687B" w:rsidP="00CC687B">
      <w:pPr>
        <w:spacing w:after="0" w:line="240" w:lineRule="auto"/>
        <w:ind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14:paraId="06BF2B1C" w14:textId="77777777" w:rsidR="00CC687B" w:rsidRPr="001238FD" w:rsidRDefault="00CC687B" w:rsidP="00CC687B">
      <w:pPr>
        <w:spacing w:after="0" w:line="240" w:lineRule="auto"/>
        <w:ind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14:paraId="6EE5768F" w14:textId="77777777" w:rsidR="00CC687B" w:rsidRPr="001238FD" w:rsidRDefault="00CC687B" w:rsidP="00CC687B">
      <w:pPr>
        <w:spacing w:after="0" w:line="240" w:lineRule="auto"/>
        <w:ind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14:paraId="74023E49" w14:textId="77777777" w:rsidR="00CC687B" w:rsidRPr="001238FD" w:rsidRDefault="00CC687B" w:rsidP="00CC687B">
      <w:pPr>
        <w:spacing w:after="0" w:line="240" w:lineRule="auto"/>
        <w:ind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 xml:space="preserve">При подготовке </w:t>
      </w:r>
      <w:r>
        <w:rPr>
          <w:rFonts w:cs="Times New Roman"/>
          <w:szCs w:val="24"/>
        </w:rPr>
        <w:t>г</w:t>
      </w:r>
      <w:r w:rsidRPr="001238FD">
        <w:rPr>
          <w:rFonts w:cs="Times New Roman"/>
          <w:szCs w:val="24"/>
        </w:rPr>
        <w:t>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14:paraId="151C7DEB" w14:textId="0AED55C2" w:rsidR="00CC687B" w:rsidRPr="001238FD" w:rsidRDefault="00CC687B" w:rsidP="00CC687B">
      <w:pPr>
        <w:spacing w:after="0" w:line="240" w:lineRule="auto"/>
        <w:ind w:firstLine="567"/>
        <w:rPr>
          <w:rFonts w:eastAsia="Arial" w:cs="Times New Roman"/>
          <w:szCs w:val="24"/>
        </w:rPr>
      </w:pPr>
      <w:r w:rsidRPr="001238FD">
        <w:rPr>
          <w:rFonts w:cs="Times New Roman"/>
          <w:szCs w:val="24"/>
        </w:rPr>
        <w:t xml:space="preserve">Работы над </w:t>
      </w:r>
      <w:r>
        <w:rPr>
          <w:rFonts w:cs="Times New Roman"/>
          <w:szCs w:val="24"/>
        </w:rPr>
        <w:t>г</w:t>
      </w:r>
      <w:r w:rsidRPr="001238FD">
        <w:rPr>
          <w:rFonts w:cs="Times New Roman"/>
          <w:szCs w:val="24"/>
        </w:rPr>
        <w:t xml:space="preserve">енеральным планом </w:t>
      </w:r>
      <w:proofErr w:type="spellStart"/>
      <w:r>
        <w:rPr>
          <w:rFonts w:eastAsia="Times New Roman" w:cs="Times New Roman"/>
          <w:iCs/>
          <w:szCs w:val="24"/>
        </w:rPr>
        <w:t>Углянск</w:t>
      </w:r>
      <w:r w:rsidRPr="001238FD">
        <w:rPr>
          <w:rFonts w:eastAsia="Times New Roman" w:cs="Times New Roman"/>
          <w:iCs/>
          <w:szCs w:val="24"/>
        </w:rPr>
        <w:t>ого</w:t>
      </w:r>
      <w:proofErr w:type="spellEnd"/>
      <w:r w:rsidRPr="001238FD">
        <w:rPr>
          <w:rFonts w:cs="Times New Roman"/>
          <w:szCs w:val="24"/>
        </w:rPr>
        <w:t xml:space="preserve"> сельского поселения выполнялись с учетом решений ранее разработанной Схемы территориального планирования Воронежской области, утвержденной Постановлением Правительства Воронежской области от 05.03.2009 № 158 (в действующей редакции)</w:t>
      </w:r>
      <w:r w:rsidRPr="001238FD">
        <w:rPr>
          <w:rFonts w:eastAsia="Arial" w:cs="Times New Roman"/>
          <w:szCs w:val="24"/>
        </w:rPr>
        <w:t>.</w:t>
      </w:r>
    </w:p>
    <w:p w14:paraId="01175C8B" w14:textId="06DA9750" w:rsidR="00CC687B" w:rsidRPr="001238FD" w:rsidRDefault="00CC687B" w:rsidP="00CC687B">
      <w:pPr>
        <w:spacing w:after="0" w:line="240" w:lineRule="auto"/>
        <w:ind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 xml:space="preserve">Также в генеральном плане учтены положения схемы территориального планирования </w:t>
      </w:r>
      <w:r>
        <w:rPr>
          <w:rFonts w:cs="Times New Roman"/>
          <w:szCs w:val="24"/>
        </w:rPr>
        <w:t>Верхнехавск</w:t>
      </w:r>
      <w:r w:rsidRPr="001238FD">
        <w:rPr>
          <w:rFonts w:cs="Times New Roman"/>
          <w:szCs w:val="24"/>
        </w:rPr>
        <w:t xml:space="preserve">ого муниципального района, </w:t>
      </w:r>
      <w:r w:rsidRPr="001238FD">
        <w:t xml:space="preserve">утвержденной решением Совета народных депутатов </w:t>
      </w:r>
      <w:r>
        <w:t>Верхнехавск</w:t>
      </w:r>
      <w:r w:rsidRPr="001238FD">
        <w:t xml:space="preserve">ого муниципального района от </w:t>
      </w:r>
      <w:r>
        <w:t>04</w:t>
      </w:r>
      <w:r w:rsidRPr="002B64DD">
        <w:t>.</w:t>
      </w:r>
      <w:r>
        <w:t>04</w:t>
      </w:r>
      <w:r w:rsidRPr="002B64DD">
        <w:t>.202</w:t>
      </w:r>
      <w:r>
        <w:t>4</w:t>
      </w:r>
      <w:r w:rsidRPr="002B64DD">
        <w:t xml:space="preserve"> № 1</w:t>
      </w:r>
      <w:r>
        <w:t>21.</w:t>
      </w:r>
    </w:p>
    <w:p w14:paraId="7845EE80" w14:textId="63CBAF47" w:rsidR="00CC687B" w:rsidRPr="001238FD" w:rsidRDefault="00CC687B" w:rsidP="00CC687B">
      <w:pPr>
        <w:spacing w:after="0" w:line="240" w:lineRule="auto"/>
        <w:ind w:firstLine="567"/>
        <w:rPr>
          <w:rFonts w:cs="Times New Roman"/>
          <w:szCs w:val="24"/>
        </w:rPr>
      </w:pPr>
      <w:r w:rsidRPr="001238FD">
        <w:rPr>
          <w:rFonts w:cs="Times New Roman"/>
          <w:szCs w:val="24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 Российской Федерации, Водным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proofErr w:type="spellStart"/>
      <w:r>
        <w:rPr>
          <w:rFonts w:cs="Times New Roman"/>
          <w:szCs w:val="24"/>
        </w:rPr>
        <w:t>Углянск</w:t>
      </w:r>
      <w:r w:rsidRPr="001238FD">
        <w:rPr>
          <w:rFonts w:cs="Times New Roman"/>
          <w:szCs w:val="24"/>
        </w:rPr>
        <w:t>ого</w:t>
      </w:r>
      <w:proofErr w:type="spellEnd"/>
      <w:r w:rsidRPr="001238FD">
        <w:rPr>
          <w:rFonts w:cs="Times New Roman"/>
          <w:szCs w:val="24"/>
        </w:rPr>
        <w:t xml:space="preserve"> сельского поселения.</w:t>
      </w:r>
    </w:p>
    <w:p w14:paraId="67F812B1" w14:textId="77777777" w:rsidR="008844CE" w:rsidRPr="00D87C80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</w:p>
    <w:p w14:paraId="6CC638BD" w14:textId="5868B3EE" w:rsidR="008844CE" w:rsidRPr="00D87C80" w:rsidRDefault="008844CE" w:rsidP="008844CE">
      <w:pPr>
        <w:pStyle w:val="1"/>
        <w:numPr>
          <w:ilvl w:val="0"/>
          <w:numId w:val="21"/>
        </w:numPr>
        <w:ind w:left="0" w:firstLine="567"/>
        <w:jc w:val="center"/>
        <w:outlineLvl w:val="0"/>
        <w:rPr>
          <w:rFonts w:cs="Times New Roman"/>
          <w:sz w:val="24"/>
        </w:rPr>
      </w:pPr>
      <w:bookmarkStart w:id="19" w:name="_Toc132279800"/>
      <w:r w:rsidRPr="00D87C80">
        <w:rPr>
          <w:sz w:val="24"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9"/>
    </w:p>
    <w:p w14:paraId="741EBC8B" w14:textId="77777777" w:rsidR="008844CE" w:rsidRPr="00D87C80" w:rsidRDefault="008844CE" w:rsidP="008844CE">
      <w:pPr>
        <w:spacing w:after="0"/>
        <w:ind w:firstLine="567"/>
        <w:rPr>
          <w:rFonts w:cs="Times New Roman"/>
          <w:szCs w:val="24"/>
        </w:rPr>
      </w:pPr>
    </w:p>
    <w:p w14:paraId="0B7BA8FE" w14:textId="31287B12" w:rsidR="008844CE" w:rsidRPr="00D87C80" w:rsidRDefault="008844CE" w:rsidP="008844CE">
      <w:pPr>
        <w:spacing w:after="0"/>
        <w:ind w:firstLine="567"/>
        <w:rPr>
          <w:rFonts w:cs="Times New Roman"/>
          <w:szCs w:val="24"/>
        </w:rPr>
      </w:pPr>
      <w:r w:rsidRPr="00D87C80">
        <w:rPr>
          <w:rFonts w:cs="Times New Roman"/>
          <w:szCs w:val="24"/>
        </w:rPr>
        <w:t xml:space="preserve">Настоящий раздел содержит проектные решения задач территориального планирования </w:t>
      </w:r>
      <w:proofErr w:type="spellStart"/>
      <w:r w:rsidR="0082043C">
        <w:rPr>
          <w:rFonts w:cs="Times New Roman"/>
          <w:szCs w:val="24"/>
        </w:rPr>
        <w:t>Углянск</w:t>
      </w:r>
      <w:r w:rsidRPr="00D87C80">
        <w:rPr>
          <w:rFonts w:cs="Times New Roman"/>
          <w:szCs w:val="24"/>
        </w:rPr>
        <w:t>ого</w:t>
      </w:r>
      <w:proofErr w:type="spellEnd"/>
      <w:r w:rsidRPr="00D87C80">
        <w:rPr>
          <w:rFonts w:cs="Times New Roman"/>
          <w:szCs w:val="24"/>
        </w:rPr>
        <w:t xml:space="preserve"> сельского поселения – перечень мероприятий по территориальному планированию и этапы их реализации.</w:t>
      </w:r>
    </w:p>
    <w:p w14:paraId="220ED558" w14:textId="7E8B50A2" w:rsidR="008844CE" w:rsidRPr="00D87C80" w:rsidRDefault="008844CE" w:rsidP="008844CE">
      <w:pPr>
        <w:spacing w:after="0"/>
        <w:ind w:firstLine="567"/>
        <w:rPr>
          <w:rFonts w:cs="Times New Roman"/>
          <w:szCs w:val="24"/>
        </w:rPr>
      </w:pPr>
      <w:r w:rsidRPr="00D87C80">
        <w:rPr>
          <w:rFonts w:cs="Times New Roman"/>
          <w:szCs w:val="24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</w:t>
      </w:r>
      <w:proofErr w:type="spellStart"/>
      <w:r w:rsidR="0082043C">
        <w:rPr>
          <w:rFonts w:cs="Times New Roman"/>
          <w:szCs w:val="24"/>
        </w:rPr>
        <w:t>Углянск</w:t>
      </w:r>
      <w:r w:rsidRPr="00D87C80">
        <w:rPr>
          <w:rFonts w:cs="Times New Roman"/>
          <w:szCs w:val="24"/>
        </w:rPr>
        <w:t>ого</w:t>
      </w:r>
      <w:proofErr w:type="spellEnd"/>
      <w:r w:rsidRPr="00D87C80">
        <w:rPr>
          <w:rFonts w:cs="Times New Roman"/>
          <w:szCs w:val="24"/>
        </w:rPr>
        <w:t xml:space="preserve"> сельского поселения.</w:t>
      </w:r>
    </w:p>
    <w:p w14:paraId="2E1B45DF" w14:textId="77777777" w:rsidR="008844CE" w:rsidRPr="008757A6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  <w:r w:rsidRPr="00D87C80">
        <w:rPr>
          <w:rFonts w:cs="Times New Roman"/>
          <w:szCs w:val="24"/>
        </w:rPr>
        <w:t xml:space="preserve"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</w:t>
      </w:r>
      <w:r w:rsidRPr="008757A6">
        <w:rPr>
          <w:rFonts w:cs="Times New Roman"/>
          <w:szCs w:val="24"/>
        </w:rPr>
        <w:t xml:space="preserve">вопросов местного значения поселения решается в тесной связи с планированием развития территории. </w:t>
      </w:r>
    </w:p>
    <w:p w14:paraId="1CE1FF16" w14:textId="5D5F2B99" w:rsidR="0006044C" w:rsidRPr="00D87C80" w:rsidRDefault="008844CE" w:rsidP="00EC2075">
      <w:pPr>
        <w:spacing w:after="0"/>
        <w:ind w:firstLine="567"/>
        <w:rPr>
          <w:rFonts w:cs="Times New Roman"/>
          <w:szCs w:val="24"/>
        </w:rPr>
      </w:pPr>
      <w:r w:rsidRPr="008757A6">
        <w:rPr>
          <w:rFonts w:eastAsia="Times New Roman" w:cs="Times New Roman"/>
          <w:iCs/>
          <w:szCs w:val="24"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 I</w:t>
      </w:r>
      <w:r w:rsidRPr="008757A6">
        <w:rPr>
          <w:rFonts w:eastAsia="Times New Roman" w:cs="Times New Roman"/>
          <w:iCs/>
          <w:szCs w:val="24"/>
          <w:lang w:val="en-US"/>
        </w:rPr>
        <w:t>I</w:t>
      </w:r>
      <w:r w:rsidRPr="008757A6">
        <w:rPr>
          <w:rFonts w:eastAsia="Times New Roman" w:cs="Times New Roman"/>
          <w:iCs/>
          <w:szCs w:val="24"/>
        </w:rPr>
        <w:t xml:space="preserve"> – «Материалы по обоснованию генерального плана </w:t>
      </w:r>
      <w:proofErr w:type="spellStart"/>
      <w:r w:rsidR="0082043C" w:rsidRPr="008757A6">
        <w:rPr>
          <w:rFonts w:cs="Times New Roman"/>
          <w:szCs w:val="24"/>
        </w:rPr>
        <w:t>Углянск</w:t>
      </w:r>
      <w:r w:rsidRPr="008757A6">
        <w:rPr>
          <w:rFonts w:cs="Times New Roman"/>
          <w:szCs w:val="24"/>
        </w:rPr>
        <w:t>ого</w:t>
      </w:r>
      <w:proofErr w:type="spellEnd"/>
      <w:r w:rsidRPr="008757A6">
        <w:rPr>
          <w:rFonts w:eastAsia="Times New Roman" w:cs="Times New Roman"/>
          <w:iCs/>
          <w:szCs w:val="24"/>
        </w:rPr>
        <w:t xml:space="preserve"> сельского поселения </w:t>
      </w:r>
      <w:proofErr w:type="spellStart"/>
      <w:r w:rsidR="0082043C" w:rsidRPr="008757A6">
        <w:rPr>
          <w:rFonts w:eastAsia="Times New Roman" w:cs="Times New Roman"/>
          <w:iCs/>
          <w:szCs w:val="24"/>
        </w:rPr>
        <w:t>Верхнехавск</w:t>
      </w:r>
      <w:r w:rsidRPr="008757A6">
        <w:rPr>
          <w:rFonts w:eastAsia="Times New Roman" w:cs="Times New Roman"/>
          <w:iCs/>
          <w:szCs w:val="24"/>
        </w:rPr>
        <w:t>ого</w:t>
      </w:r>
      <w:proofErr w:type="spellEnd"/>
      <w:r w:rsidRPr="008757A6">
        <w:rPr>
          <w:rFonts w:eastAsia="Times New Roman" w:cs="Times New Roman"/>
          <w:iCs/>
          <w:szCs w:val="24"/>
        </w:rPr>
        <w:t xml:space="preserve"> муниципального района Воронежской области».</w:t>
      </w:r>
      <w:r w:rsidRPr="00D87C80">
        <w:rPr>
          <w:rFonts w:eastAsia="Times New Roman" w:cs="Times New Roman"/>
          <w:iCs/>
          <w:szCs w:val="24"/>
        </w:rPr>
        <w:t xml:space="preserve"> </w:t>
      </w:r>
    </w:p>
    <w:p w14:paraId="16D8CEA4" w14:textId="77777777" w:rsidR="0006044C" w:rsidRPr="00D87C80" w:rsidRDefault="0006044C" w:rsidP="00480AD5">
      <w:pPr>
        <w:spacing w:after="0" w:line="240" w:lineRule="auto"/>
        <w:rPr>
          <w:rFonts w:cs="Times New Roman"/>
          <w:szCs w:val="24"/>
        </w:rPr>
      </w:pPr>
    </w:p>
    <w:p w14:paraId="3287E74A" w14:textId="38C39CF8" w:rsidR="0006044C" w:rsidRPr="00D87C80" w:rsidRDefault="00370892" w:rsidP="0006044C">
      <w:pPr>
        <w:pStyle w:val="a0"/>
        <w:snapToGrid w:val="0"/>
        <w:spacing w:after="0"/>
        <w:jc w:val="center"/>
        <w:rPr>
          <w:b/>
        </w:rPr>
      </w:pPr>
      <w:r w:rsidRPr="00D87C80">
        <w:rPr>
          <w:b/>
          <w:spacing w:val="-10"/>
        </w:rPr>
        <w:t xml:space="preserve">2.1. </w:t>
      </w:r>
      <w:r w:rsidR="0006044C" w:rsidRPr="00D87C80">
        <w:rPr>
          <w:b/>
          <w:spacing w:val="-10"/>
        </w:rPr>
        <w:t>Предложения</w:t>
      </w:r>
      <w:r w:rsidRPr="00D87C80">
        <w:rPr>
          <w:b/>
          <w:spacing w:val="-10"/>
        </w:rPr>
        <w:t xml:space="preserve"> по развитию </w:t>
      </w:r>
      <w:proofErr w:type="spellStart"/>
      <w:r w:rsidR="0082043C">
        <w:rPr>
          <w:b/>
        </w:rPr>
        <w:t>Углянск</w:t>
      </w:r>
      <w:r w:rsidR="0006044C" w:rsidRPr="00D87C80">
        <w:rPr>
          <w:b/>
        </w:rPr>
        <w:t>ого</w:t>
      </w:r>
      <w:proofErr w:type="spellEnd"/>
      <w:r w:rsidR="0006044C" w:rsidRPr="00D87C80">
        <w:rPr>
          <w:b/>
        </w:rPr>
        <w:t xml:space="preserve"> сельского поселения</w:t>
      </w:r>
      <w:r w:rsidRPr="00D87C80">
        <w:rPr>
          <w:b/>
        </w:rPr>
        <w:t>.</w:t>
      </w:r>
    </w:p>
    <w:p w14:paraId="28BAE192" w14:textId="77777777" w:rsidR="0084136A" w:rsidRPr="00D87C80" w:rsidRDefault="0084136A" w:rsidP="00EB16AF">
      <w:pPr>
        <w:pStyle w:val="a0"/>
        <w:snapToGrid w:val="0"/>
        <w:spacing w:after="0"/>
      </w:pPr>
      <w:bookmarkStart w:id="20" w:name="_Hlk163122724"/>
    </w:p>
    <w:bookmarkEnd w:id="20"/>
    <w:p w14:paraId="021E24FB" w14:textId="05C57BA3" w:rsidR="00470BCE" w:rsidRDefault="00470BCE" w:rsidP="00470BCE">
      <w:pPr>
        <w:pStyle w:val="ad"/>
        <w:numPr>
          <w:ilvl w:val="0"/>
          <w:numId w:val="47"/>
        </w:numPr>
        <w:ind w:left="0" w:firstLine="709"/>
        <w:rPr>
          <w:b/>
        </w:rPr>
      </w:pPr>
      <w:r w:rsidRPr="00F344DE">
        <w:rPr>
          <w:b/>
        </w:rPr>
        <w:t xml:space="preserve">Предложения по оптимизации административно-территориального устройства </w:t>
      </w:r>
      <w:proofErr w:type="spellStart"/>
      <w:r>
        <w:rPr>
          <w:b/>
        </w:rPr>
        <w:t>Углянского</w:t>
      </w:r>
      <w:proofErr w:type="spellEnd"/>
      <w:r w:rsidRPr="00F344DE">
        <w:rPr>
          <w:b/>
        </w:rPr>
        <w:t xml:space="preserve"> сельского поселения и переводу земельных участков из одной категории в другую:</w:t>
      </w:r>
    </w:p>
    <w:p w14:paraId="597D6BA0" w14:textId="542E5603" w:rsidR="00470BCE" w:rsidRPr="00F344DE" w:rsidRDefault="00470BCE" w:rsidP="00470BCE">
      <w:pPr>
        <w:spacing w:after="0"/>
        <w:ind w:firstLine="709"/>
      </w:pPr>
      <w:r w:rsidRPr="00F344DE">
        <w:t>1.1.</w:t>
      </w:r>
      <w:r w:rsidRPr="004A3A34">
        <w:t xml:space="preserve"> </w:t>
      </w:r>
      <w:r w:rsidRPr="00F344DE">
        <w:t>Корректировка ранее установленных границ населенн</w:t>
      </w:r>
      <w:r>
        <w:t>ых</w:t>
      </w:r>
      <w:r w:rsidRPr="00F344DE">
        <w:t xml:space="preserve"> пункт</w:t>
      </w:r>
      <w:r>
        <w:t>ов:</w:t>
      </w:r>
      <w:r w:rsidRPr="00F344DE">
        <w:t xml:space="preserve"> села </w:t>
      </w:r>
      <w:proofErr w:type="spellStart"/>
      <w:r>
        <w:t>Углянец</w:t>
      </w:r>
      <w:proofErr w:type="spellEnd"/>
      <w:r>
        <w:t xml:space="preserve"> и посёлка Подлесный. С целью устранения пересечения земельных участков с категорией земель земли населенных пунктов. А также в связи с проведением комплексных кадастровых работ</w:t>
      </w:r>
      <w:r w:rsidRPr="00F344DE">
        <w:t>.</w:t>
      </w:r>
    </w:p>
    <w:p w14:paraId="3B96CD0B" w14:textId="387325FC" w:rsidR="00470BCE" w:rsidRPr="00F344DE" w:rsidRDefault="00470BCE" w:rsidP="00470BCE">
      <w:pPr>
        <w:spacing w:after="0"/>
        <w:ind w:firstLine="709"/>
      </w:pPr>
      <w:r w:rsidRPr="00F344DE">
        <w:t xml:space="preserve">1.2. Проведение необходимых мероприятий по уточнению площадей земель различных категорий на территории </w:t>
      </w:r>
      <w:proofErr w:type="spellStart"/>
      <w:r>
        <w:t>Углянского</w:t>
      </w:r>
      <w:proofErr w:type="spellEnd"/>
      <w:r w:rsidRPr="00F344DE">
        <w:t xml:space="preserve"> сельского поселения и внесении соответствующих изменения в учётную документацию.</w:t>
      </w:r>
    </w:p>
    <w:p w14:paraId="20642426" w14:textId="53E8F9ED" w:rsidR="005940EE" w:rsidRPr="00D87C80" w:rsidRDefault="005940EE" w:rsidP="00480AD5">
      <w:pPr>
        <w:spacing w:after="0" w:line="240" w:lineRule="auto"/>
        <w:jc w:val="center"/>
        <w:rPr>
          <w:rFonts w:cs="Times New Roman"/>
          <w:b/>
          <w:i/>
          <w:szCs w:val="24"/>
        </w:rPr>
        <w:sectPr w:rsidR="005940EE" w:rsidRPr="00D87C80" w:rsidSect="00480AD5">
          <w:footerReference w:type="default" r:id="rId8"/>
          <w:footerReference w:type="first" r:id="rId9"/>
          <w:pgSz w:w="11906" w:h="16838"/>
          <w:pgMar w:top="1134" w:right="851" w:bottom="1134" w:left="1701" w:header="709" w:footer="272" w:gutter="0"/>
          <w:cols w:space="708"/>
          <w:titlePg/>
          <w:docGrid w:linePitch="360"/>
        </w:sectPr>
      </w:pPr>
    </w:p>
    <w:p w14:paraId="351B5ECA" w14:textId="3DD1D429" w:rsidR="00FD6AD9" w:rsidRPr="00D87C80" w:rsidRDefault="00480AD5" w:rsidP="0029144A">
      <w:pPr>
        <w:pStyle w:val="af"/>
        <w:jc w:val="center"/>
        <w:rPr>
          <w:b/>
        </w:rPr>
      </w:pPr>
      <w:bookmarkStart w:id="21" w:name="_Hlk134016411"/>
      <w:r w:rsidRPr="00D87C80">
        <w:rPr>
          <w:b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tbl>
      <w:tblPr>
        <w:tblStyle w:val="af2"/>
        <w:tblW w:w="1473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853"/>
        <w:gridCol w:w="1549"/>
        <w:gridCol w:w="1853"/>
        <w:gridCol w:w="1565"/>
        <w:gridCol w:w="1544"/>
        <w:gridCol w:w="1701"/>
        <w:gridCol w:w="1417"/>
        <w:gridCol w:w="992"/>
        <w:gridCol w:w="1701"/>
      </w:tblGrid>
      <w:tr w:rsidR="00D87C80" w:rsidRPr="00D87C80" w14:paraId="77D7F995" w14:textId="77777777" w:rsidTr="00E41EF2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D71DBCF" w14:textId="77777777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bookmarkStart w:id="22" w:name="_Hlk132295794"/>
            <w:r w:rsidRPr="00D87C80">
              <w:rPr>
                <w:b/>
                <w:sz w:val="22"/>
                <w:szCs w:val="22"/>
              </w:rPr>
              <w:t>№</w:t>
            </w:r>
          </w:p>
          <w:p w14:paraId="240A7456" w14:textId="44510BBE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r w:rsidRPr="00D87C80">
              <w:rPr>
                <w:b/>
                <w:sz w:val="22"/>
                <w:szCs w:val="22"/>
              </w:rPr>
              <w:t>п/п</w:t>
            </w:r>
          </w:p>
          <w:p w14:paraId="006551CD" w14:textId="743C408D" w:rsidR="008701C7" w:rsidRPr="00D87C80" w:rsidRDefault="008701C7" w:rsidP="00A86E72">
            <w:pPr>
              <w:pStyle w:val="af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49FFC864" w14:textId="7C240F9A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C80">
              <w:rPr>
                <w:b/>
                <w:sz w:val="22"/>
                <w:szCs w:val="22"/>
              </w:rPr>
              <w:t>Вид</w:t>
            </w:r>
            <w:proofErr w:type="spellEnd"/>
            <w:r w:rsidRPr="00D87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74B77087" w14:textId="409A6B1F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C80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D87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3C64EF38" w14:textId="41D681FA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C80">
              <w:rPr>
                <w:b/>
                <w:sz w:val="22"/>
                <w:szCs w:val="22"/>
              </w:rPr>
              <w:t>Назначение</w:t>
            </w:r>
            <w:proofErr w:type="spellEnd"/>
            <w:r w:rsidRPr="00D87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0739FAB5" w14:textId="46855AD5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C80">
              <w:rPr>
                <w:b/>
                <w:sz w:val="22"/>
                <w:szCs w:val="22"/>
              </w:rPr>
              <w:t>Местоположение</w:t>
            </w:r>
            <w:proofErr w:type="spellEnd"/>
            <w:r w:rsidRPr="00D87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5653B08B" w14:textId="04FA6FBB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C80">
              <w:rPr>
                <w:b/>
                <w:sz w:val="22"/>
                <w:szCs w:val="22"/>
              </w:rPr>
              <w:t>Статус</w:t>
            </w:r>
            <w:proofErr w:type="spellEnd"/>
            <w:r w:rsidRPr="00D87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A8A693" w14:textId="25E93A3D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D87C80">
              <w:rPr>
                <w:b/>
                <w:sz w:val="22"/>
                <w:szCs w:val="22"/>
                <w:lang w:val="ru-RU"/>
              </w:rPr>
              <w:t>Функциональная зона (за исключением линейных объектов)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BB6856" w14:textId="77FF5027" w:rsidR="008701C7" w:rsidRPr="00D87C80" w:rsidRDefault="0070306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C80">
              <w:rPr>
                <w:b/>
                <w:sz w:val="22"/>
                <w:szCs w:val="22"/>
              </w:rPr>
              <w:t>Характеристики</w:t>
            </w:r>
            <w:proofErr w:type="spellEnd"/>
            <w:r w:rsidR="00813E9E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8701C7" w:rsidRPr="00D87C80">
              <w:rPr>
                <w:b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D28552" w14:textId="77777777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C80">
              <w:rPr>
                <w:b/>
                <w:sz w:val="22"/>
                <w:szCs w:val="22"/>
              </w:rPr>
              <w:t>Срок</w:t>
            </w:r>
            <w:proofErr w:type="spellEnd"/>
          </w:p>
          <w:p w14:paraId="580B4CB0" w14:textId="169CFDF3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C80">
              <w:rPr>
                <w:b/>
                <w:sz w:val="22"/>
                <w:szCs w:val="22"/>
              </w:rPr>
              <w:t>реализации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89DC5F" w14:textId="52C667C3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D87C80">
              <w:rPr>
                <w:b/>
                <w:sz w:val="22"/>
                <w:szCs w:val="22"/>
                <w:lang w:val="ru-RU"/>
              </w:rPr>
              <w:t>Вид планируемой зоны с особыми условиями</w:t>
            </w:r>
          </w:p>
        </w:tc>
      </w:tr>
      <w:tr w:rsidR="00D87C80" w:rsidRPr="00D87C80" w14:paraId="21C83138" w14:textId="77777777" w:rsidTr="00E41EF2">
        <w:trPr>
          <w:jc w:val="center"/>
        </w:trPr>
        <w:tc>
          <w:tcPr>
            <w:tcW w:w="562" w:type="dxa"/>
            <w:vAlign w:val="center"/>
          </w:tcPr>
          <w:p w14:paraId="75C8882D" w14:textId="77777777" w:rsidR="0084136A" w:rsidRPr="00D87C80" w:rsidRDefault="0084136A" w:rsidP="0084136A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291D22CE" w14:textId="0F37EBF4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Общественные пространства, объекты благоустройства и озеленения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8379492" w14:textId="05CD3AC9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 xml:space="preserve">Парк </w:t>
            </w:r>
            <w:r w:rsidR="00470BCE">
              <w:rPr>
                <w:sz w:val="22"/>
                <w:szCs w:val="22"/>
                <w:lang w:val="ru-RU"/>
              </w:rPr>
              <w:t>«Защитникам отечества»</w:t>
            </w:r>
          </w:p>
          <w:p w14:paraId="5DCD076F" w14:textId="5E4A2B64" w:rsidR="00B01D9B" w:rsidRPr="00D87C80" w:rsidRDefault="00B01D9B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(рекреационные зоны)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DA31BEC" w14:textId="5D02613B" w:rsidR="0084136A" w:rsidRPr="00D87C80" w:rsidRDefault="0084136A" w:rsidP="0084136A">
            <w:pPr>
              <w:pStyle w:val="afd"/>
              <w:ind w:firstLine="0"/>
              <w:jc w:val="center"/>
              <w:rPr>
                <w:rFonts w:eastAsia="TimesNewRoman"/>
                <w:sz w:val="22"/>
                <w:szCs w:val="22"/>
                <w:lang w:val="ru-RU"/>
              </w:rPr>
            </w:pPr>
            <w:proofErr w:type="spellStart"/>
            <w:r w:rsidRPr="00D87C80">
              <w:rPr>
                <w:sz w:val="22"/>
                <w:szCs w:val="22"/>
              </w:rPr>
              <w:t>Благоустройство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рекреационной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зоны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</w:tcPr>
          <w:p w14:paraId="1572E41C" w14:textId="261FCDFA" w:rsidR="0084136A" w:rsidRPr="00D87C80" w:rsidRDefault="00470BCE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с. </w:t>
            </w:r>
            <w:proofErr w:type="spellStart"/>
            <w:r>
              <w:rPr>
                <w:sz w:val="22"/>
                <w:szCs w:val="22"/>
                <w:lang w:val="ru-RU"/>
              </w:rPr>
              <w:t>Углянец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70BCE">
              <w:rPr>
                <w:sz w:val="22"/>
                <w:szCs w:val="22"/>
                <w:lang w:val="ru-RU"/>
              </w:rPr>
              <w:t>ул</w:t>
            </w:r>
            <w:r>
              <w:rPr>
                <w:sz w:val="22"/>
                <w:szCs w:val="22"/>
                <w:lang w:val="ru-RU"/>
              </w:rPr>
              <w:t>.</w:t>
            </w:r>
            <w:r w:rsidRPr="00470BCE">
              <w:rPr>
                <w:sz w:val="22"/>
                <w:szCs w:val="22"/>
                <w:lang w:val="ru-RU"/>
              </w:rPr>
              <w:t>Совхозная</w:t>
            </w:r>
            <w:proofErr w:type="spellEnd"/>
            <w:r w:rsidRPr="00470BCE">
              <w:rPr>
                <w:sz w:val="22"/>
                <w:szCs w:val="22"/>
                <w:lang w:val="ru-RU"/>
              </w:rPr>
              <w:t>, 75Б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3A5C290" w14:textId="55E714FE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D87C80">
              <w:rPr>
                <w:sz w:val="22"/>
                <w:szCs w:val="22"/>
              </w:rPr>
              <w:t>Планируемый</w:t>
            </w:r>
            <w:proofErr w:type="spellEnd"/>
            <w:r w:rsidRPr="00D87C80">
              <w:rPr>
                <w:sz w:val="22"/>
                <w:szCs w:val="22"/>
              </w:rPr>
              <w:t xml:space="preserve"> к </w:t>
            </w:r>
            <w:proofErr w:type="spellStart"/>
            <w:r w:rsidRPr="00D87C80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BF6A221" w14:textId="77777777" w:rsidR="0084136A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  <w:p w14:paraId="3925F796" w14:textId="353E8EBC" w:rsidR="00B20795" w:rsidRPr="00D87C80" w:rsidRDefault="00B20795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03A71E67" w14:textId="77777777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Площадь</w:t>
            </w:r>
            <w:proofErr w:type="spellEnd"/>
          </w:p>
          <w:p w14:paraId="00981747" w14:textId="268F9043" w:rsidR="0084136A" w:rsidRPr="00D87C80" w:rsidRDefault="00813E9E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>27</w:t>
            </w:r>
            <w:r w:rsidR="0084136A" w:rsidRPr="00D87C80">
              <w:rPr>
                <w:sz w:val="22"/>
                <w:szCs w:val="22"/>
              </w:rPr>
              <w:t xml:space="preserve"> </w:t>
            </w:r>
            <w:proofErr w:type="spellStart"/>
            <w:r w:rsidR="0084136A" w:rsidRPr="00D87C80">
              <w:rPr>
                <w:sz w:val="22"/>
                <w:szCs w:val="22"/>
              </w:rPr>
              <w:t>га</w:t>
            </w:r>
            <w:proofErr w:type="spellEnd"/>
          </w:p>
        </w:tc>
        <w:tc>
          <w:tcPr>
            <w:tcW w:w="992" w:type="dxa"/>
            <w:vAlign w:val="center"/>
          </w:tcPr>
          <w:p w14:paraId="65C1B3D7" w14:textId="6279E615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D87C80">
              <w:rPr>
                <w:sz w:val="22"/>
                <w:szCs w:val="22"/>
              </w:rPr>
              <w:t>I</w:t>
            </w:r>
            <w:r w:rsidR="00813E9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701" w:type="dxa"/>
            <w:vAlign w:val="center"/>
          </w:tcPr>
          <w:p w14:paraId="531D3006" w14:textId="09A0668B" w:rsidR="0084136A" w:rsidRPr="00D87C80" w:rsidRDefault="0084136A" w:rsidP="0084136A">
            <w:pPr>
              <w:pStyle w:val="afd"/>
              <w:ind w:firstLine="0"/>
              <w:jc w:val="center"/>
              <w:rPr>
                <w:rFonts w:eastAsia="TimesNewRoman"/>
                <w:sz w:val="22"/>
                <w:szCs w:val="22"/>
                <w:lang w:val="ru-RU"/>
              </w:rPr>
            </w:pPr>
            <w:proofErr w:type="spellStart"/>
            <w:r w:rsidRPr="00D87C80">
              <w:rPr>
                <w:sz w:val="22"/>
                <w:szCs w:val="22"/>
              </w:rPr>
              <w:t>Не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D87C80" w:rsidRPr="00D87C80" w14:paraId="758161D5" w14:textId="77777777" w:rsidTr="00E41EF2">
        <w:trPr>
          <w:jc w:val="center"/>
        </w:trPr>
        <w:tc>
          <w:tcPr>
            <w:tcW w:w="562" w:type="dxa"/>
            <w:vAlign w:val="center"/>
          </w:tcPr>
          <w:p w14:paraId="4B8A555F" w14:textId="77777777" w:rsidR="0084136A" w:rsidRPr="00D87C80" w:rsidRDefault="0084136A" w:rsidP="0084136A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4F9F52E" w14:textId="698A9A8A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Общественные пространства, объекты благоустройства и озеленения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43FAD1E" w14:textId="55756627" w:rsidR="0084136A" w:rsidRPr="00D87C80" w:rsidRDefault="00470BCE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Зона отдыха «Молодежная»</w:t>
            </w:r>
            <w:r w:rsidR="00B01D9B" w:rsidRPr="00D87C80">
              <w:rPr>
                <w:sz w:val="22"/>
                <w:szCs w:val="22"/>
                <w:lang w:val="ru-RU"/>
              </w:rPr>
              <w:t xml:space="preserve"> (рекреационные зоны)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9E135B6" w14:textId="0CEB5DB6" w:rsidR="0084136A" w:rsidRPr="00D87C80" w:rsidRDefault="0084136A" w:rsidP="0084136A">
            <w:pPr>
              <w:pStyle w:val="afd"/>
              <w:ind w:firstLine="0"/>
              <w:jc w:val="center"/>
              <w:rPr>
                <w:rFonts w:eastAsia="TimesNewRoman"/>
                <w:sz w:val="22"/>
                <w:szCs w:val="22"/>
                <w:lang w:val="ru-RU"/>
              </w:rPr>
            </w:pPr>
            <w:proofErr w:type="spellStart"/>
            <w:r w:rsidRPr="00D87C80">
              <w:rPr>
                <w:sz w:val="22"/>
                <w:szCs w:val="22"/>
              </w:rPr>
              <w:t>Благоустройство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рекреационной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зоны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</w:tcPr>
          <w:p w14:paraId="3FD64A7A" w14:textId="191707F0" w:rsidR="0084136A" w:rsidRPr="00D87C80" w:rsidRDefault="00813E9E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с. </w:t>
            </w:r>
            <w:proofErr w:type="spellStart"/>
            <w:r>
              <w:rPr>
                <w:sz w:val="22"/>
                <w:szCs w:val="22"/>
                <w:lang w:val="ru-RU"/>
              </w:rPr>
              <w:t>Углянец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70BCE">
              <w:rPr>
                <w:sz w:val="22"/>
                <w:szCs w:val="22"/>
                <w:lang w:val="ru-RU"/>
              </w:rPr>
              <w:t>ул</w:t>
            </w:r>
            <w:r>
              <w:rPr>
                <w:sz w:val="22"/>
                <w:szCs w:val="22"/>
                <w:lang w:val="ru-RU"/>
              </w:rPr>
              <w:t>.Молодежная</w:t>
            </w:r>
            <w:proofErr w:type="spellEnd"/>
          </w:p>
        </w:tc>
        <w:tc>
          <w:tcPr>
            <w:tcW w:w="1544" w:type="dxa"/>
            <w:shd w:val="clear" w:color="auto" w:fill="auto"/>
            <w:vAlign w:val="center"/>
          </w:tcPr>
          <w:p w14:paraId="1AF40F7A" w14:textId="34C33F7E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Планируемый</w:t>
            </w:r>
            <w:proofErr w:type="spellEnd"/>
            <w:r w:rsidRPr="00D87C80">
              <w:rPr>
                <w:sz w:val="22"/>
                <w:szCs w:val="22"/>
              </w:rPr>
              <w:t xml:space="preserve"> к </w:t>
            </w:r>
            <w:proofErr w:type="spellStart"/>
            <w:r w:rsidRPr="00D87C80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04C8217" w14:textId="77777777" w:rsidR="0084136A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  <w:p w14:paraId="2002770A" w14:textId="379DEAFB" w:rsidR="00B20795" w:rsidRPr="00D87C80" w:rsidRDefault="00B20795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3E84C6FC" w14:textId="77777777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Площадь</w:t>
            </w:r>
            <w:proofErr w:type="spellEnd"/>
          </w:p>
          <w:p w14:paraId="199D8B8F" w14:textId="70E2205F" w:rsidR="0084136A" w:rsidRPr="00D87C80" w:rsidRDefault="00813E9E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0,08</w:t>
            </w:r>
            <w:r w:rsidR="0084136A" w:rsidRPr="00D87C80">
              <w:rPr>
                <w:sz w:val="22"/>
                <w:szCs w:val="22"/>
              </w:rPr>
              <w:t xml:space="preserve"> </w:t>
            </w:r>
            <w:proofErr w:type="spellStart"/>
            <w:r w:rsidR="0084136A" w:rsidRPr="00D87C80">
              <w:rPr>
                <w:sz w:val="22"/>
                <w:szCs w:val="22"/>
              </w:rPr>
              <w:t>га</w:t>
            </w:r>
            <w:proofErr w:type="spellEnd"/>
          </w:p>
        </w:tc>
        <w:tc>
          <w:tcPr>
            <w:tcW w:w="992" w:type="dxa"/>
            <w:vAlign w:val="center"/>
          </w:tcPr>
          <w:p w14:paraId="4BFFA705" w14:textId="797CA36B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D87C80">
              <w:rPr>
                <w:sz w:val="22"/>
                <w:szCs w:val="22"/>
              </w:rPr>
              <w:t xml:space="preserve">I </w:t>
            </w:r>
            <w:proofErr w:type="spellStart"/>
            <w:r w:rsidRPr="00D87C80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701" w:type="dxa"/>
            <w:vAlign w:val="center"/>
          </w:tcPr>
          <w:p w14:paraId="29B73BE4" w14:textId="68A82041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Не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813E9E" w:rsidRPr="00D87C80" w14:paraId="53E7D29C" w14:textId="77777777" w:rsidTr="00E41EF2">
        <w:trPr>
          <w:jc w:val="center"/>
        </w:trPr>
        <w:tc>
          <w:tcPr>
            <w:tcW w:w="562" w:type="dxa"/>
            <w:vAlign w:val="center"/>
          </w:tcPr>
          <w:p w14:paraId="7F17E30E" w14:textId="77777777" w:rsidR="00813E9E" w:rsidRPr="00D87C80" w:rsidRDefault="00813E9E" w:rsidP="00813E9E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14:paraId="526E8DE4" w14:textId="33F75809" w:rsidR="00813E9E" w:rsidRPr="00D87C80" w:rsidRDefault="00813E9E" w:rsidP="00813E9E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iCs/>
                <w:sz w:val="22"/>
                <w:szCs w:val="22"/>
                <w:lang w:val="ru-RU"/>
              </w:rPr>
              <w:t>Объекты образования и науки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6463CC4" w14:textId="1B4E0A7A" w:rsidR="00813E9E" w:rsidRPr="00D87C80" w:rsidRDefault="00813E9E" w:rsidP="00813E9E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Общеобразовательная организация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F961C57" w14:textId="14367730" w:rsidR="00813E9E" w:rsidRPr="00D87C80" w:rsidRDefault="00813E9E" w:rsidP="00813E9E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D87C80">
              <w:rPr>
                <w:iCs/>
                <w:sz w:val="22"/>
                <w:szCs w:val="22"/>
                <w:lang w:val="ru-RU"/>
              </w:rPr>
              <w:t>Школа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6F3F229" w14:textId="77777777" w:rsidR="00813E9E" w:rsidRDefault="00813E9E" w:rsidP="00813E9E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с. </w:t>
            </w:r>
            <w:proofErr w:type="spellStart"/>
            <w:r>
              <w:rPr>
                <w:sz w:val="22"/>
                <w:szCs w:val="22"/>
                <w:lang w:val="ru-RU"/>
              </w:rPr>
              <w:t>Углянец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ул.Ломоносова</w:t>
            </w:r>
            <w:proofErr w:type="spellEnd"/>
            <w:r>
              <w:rPr>
                <w:sz w:val="22"/>
                <w:szCs w:val="22"/>
                <w:lang w:val="ru-RU"/>
              </w:rPr>
              <w:t>, 167Д</w:t>
            </w:r>
          </w:p>
          <w:p w14:paraId="3CCA4099" w14:textId="3200E23C" w:rsidR="00B20795" w:rsidRPr="00813E9E" w:rsidRDefault="00B20795" w:rsidP="00813E9E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61D0553" w14:textId="1DBDD566" w:rsidR="00813E9E" w:rsidRPr="00813E9E" w:rsidRDefault="00813E9E" w:rsidP="00813E9E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D87C80">
              <w:rPr>
                <w:iCs/>
                <w:sz w:val="22"/>
                <w:szCs w:val="22"/>
              </w:rPr>
              <w:t>Планируемый</w:t>
            </w:r>
            <w:proofErr w:type="spellEnd"/>
            <w:r w:rsidRPr="00D87C80">
              <w:rPr>
                <w:iCs/>
                <w:sz w:val="22"/>
                <w:szCs w:val="22"/>
              </w:rPr>
              <w:t xml:space="preserve"> к </w:t>
            </w:r>
            <w:proofErr w:type="spellStart"/>
            <w:r>
              <w:rPr>
                <w:iCs/>
                <w:sz w:val="22"/>
                <w:szCs w:val="22"/>
                <w:lang w:val="ru-RU"/>
              </w:rPr>
              <w:t>реконструкци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2620F88" w14:textId="27141FD7" w:rsidR="00813E9E" w:rsidRPr="00D87C80" w:rsidRDefault="00813E9E" w:rsidP="00813E9E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Общественно-деловая зона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A87BB" w14:textId="1F9701BE" w:rsidR="00813E9E" w:rsidRPr="00D87C80" w:rsidRDefault="00813E9E" w:rsidP="00813E9E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D87C80">
              <w:rPr>
                <w:sz w:val="22"/>
                <w:szCs w:val="22"/>
                <w:lang w:val="ru-RU"/>
              </w:rPr>
              <w:t xml:space="preserve">Площадь </w:t>
            </w:r>
            <w:r>
              <w:rPr>
                <w:sz w:val="22"/>
                <w:szCs w:val="22"/>
                <w:lang w:val="ru-RU"/>
              </w:rPr>
              <w:t>1390кв.м</w:t>
            </w:r>
          </w:p>
        </w:tc>
        <w:tc>
          <w:tcPr>
            <w:tcW w:w="992" w:type="dxa"/>
            <w:vAlign w:val="center"/>
          </w:tcPr>
          <w:p w14:paraId="6435FB08" w14:textId="3D964060" w:rsidR="00813E9E" w:rsidRPr="00D87C80" w:rsidRDefault="00813E9E" w:rsidP="00813E9E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D87C80">
              <w:rPr>
                <w:sz w:val="22"/>
                <w:szCs w:val="22"/>
              </w:rPr>
              <w:t>I</w:t>
            </w:r>
            <w:r w:rsidRPr="00D87C8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701" w:type="dxa"/>
            <w:vAlign w:val="center"/>
          </w:tcPr>
          <w:p w14:paraId="05EC438B" w14:textId="6BCB6573" w:rsidR="00813E9E" w:rsidRPr="00D87C80" w:rsidRDefault="00813E9E" w:rsidP="00813E9E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Не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283EF6" w:rsidRPr="00D87C80" w14:paraId="4635BC7A" w14:textId="77777777" w:rsidTr="00E41EF2">
        <w:trPr>
          <w:jc w:val="center"/>
        </w:trPr>
        <w:tc>
          <w:tcPr>
            <w:tcW w:w="562" w:type="dxa"/>
            <w:vAlign w:val="center"/>
          </w:tcPr>
          <w:p w14:paraId="34603414" w14:textId="77777777" w:rsidR="00283EF6" w:rsidRPr="00D87C80" w:rsidRDefault="00283EF6" w:rsidP="00283EF6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  <w:lang w:val="ru-RU"/>
              </w:rPr>
            </w:pPr>
            <w:bookmarkStart w:id="23" w:name="_GoBack"/>
            <w:bookmarkEnd w:id="23"/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14:paraId="69BAAABF" w14:textId="16194BC1" w:rsidR="00283EF6" w:rsidRPr="00D87C80" w:rsidRDefault="00283EF6" w:rsidP="00283EF6">
            <w:pPr>
              <w:pStyle w:val="afd"/>
              <w:ind w:firstLine="0"/>
              <w:jc w:val="center"/>
              <w:rPr>
                <w:iCs/>
                <w:sz w:val="22"/>
                <w:szCs w:val="22"/>
                <w:lang w:val="ru-RU"/>
              </w:rPr>
            </w:pPr>
            <w:r w:rsidRPr="00D87C80">
              <w:rPr>
                <w:iCs/>
                <w:sz w:val="22"/>
                <w:szCs w:val="22"/>
                <w:lang w:val="ru-RU"/>
              </w:rPr>
              <w:t>Сети водоснабжения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935462A" w14:textId="637BD572" w:rsidR="00283EF6" w:rsidRDefault="00283EF6" w:rsidP="00283EF6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Водопровод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BD19EDC" w14:textId="20B8684F" w:rsidR="00283EF6" w:rsidRDefault="00283EF6" w:rsidP="00283EF6">
            <w:pPr>
              <w:pStyle w:val="afd"/>
              <w:ind w:firstLine="0"/>
              <w:jc w:val="center"/>
              <w:rPr>
                <w:iCs/>
                <w:sz w:val="22"/>
                <w:szCs w:val="22"/>
                <w:lang w:val="ru-RU"/>
              </w:rPr>
            </w:pPr>
            <w:r w:rsidRPr="00D87C80">
              <w:rPr>
                <w:iCs/>
                <w:sz w:val="22"/>
                <w:szCs w:val="22"/>
                <w:lang w:val="ru-RU"/>
              </w:rPr>
              <w:t xml:space="preserve">Водопроводные сооружения 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FFB0D5B" w14:textId="77777777" w:rsidR="00283EF6" w:rsidRDefault="00283EF6" w:rsidP="00283EF6">
            <w:pPr>
              <w:pStyle w:val="afd"/>
              <w:ind w:firstLine="0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Углянск</w:t>
            </w:r>
            <w:r w:rsidRPr="00D87C80">
              <w:rPr>
                <w:iCs/>
                <w:sz w:val="22"/>
                <w:szCs w:val="22"/>
              </w:rPr>
              <w:t>ое</w:t>
            </w:r>
            <w:proofErr w:type="spellEnd"/>
            <w:r w:rsidRPr="00D87C80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iCs/>
                <w:sz w:val="22"/>
                <w:szCs w:val="22"/>
              </w:rPr>
              <w:t>сельское</w:t>
            </w:r>
            <w:proofErr w:type="spellEnd"/>
            <w:r w:rsidRPr="00D87C80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iCs/>
                <w:sz w:val="22"/>
                <w:szCs w:val="22"/>
              </w:rPr>
              <w:t>поселение</w:t>
            </w:r>
            <w:proofErr w:type="spellEnd"/>
          </w:p>
          <w:p w14:paraId="43C84373" w14:textId="52277D34" w:rsidR="00B20795" w:rsidRDefault="00B20795" w:rsidP="00283EF6">
            <w:pPr>
              <w:pStyle w:val="afd"/>
              <w:ind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4D07155" w14:textId="059553D1" w:rsidR="00283EF6" w:rsidRPr="00D87C80" w:rsidRDefault="00283EF6" w:rsidP="00283EF6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Планируемый</w:t>
            </w:r>
            <w:proofErr w:type="spellEnd"/>
            <w:r w:rsidRPr="00D87C80">
              <w:rPr>
                <w:sz w:val="22"/>
                <w:szCs w:val="22"/>
              </w:rPr>
              <w:t xml:space="preserve"> к </w:t>
            </w:r>
            <w:proofErr w:type="spellStart"/>
            <w:r w:rsidRPr="00D87C80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B98D2EB" w14:textId="4CBD25F5" w:rsidR="00283EF6" w:rsidRPr="00D87C80" w:rsidRDefault="00283EF6" w:rsidP="00283EF6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E08A1E" w14:textId="0F660837" w:rsidR="00283EF6" w:rsidRPr="00D87C80" w:rsidRDefault="00283EF6" w:rsidP="00283EF6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Протяженность 2</w:t>
            </w:r>
            <w:r>
              <w:rPr>
                <w:sz w:val="22"/>
                <w:szCs w:val="22"/>
                <w:lang w:val="ru-RU"/>
              </w:rPr>
              <w:t>2 км</w:t>
            </w:r>
          </w:p>
        </w:tc>
        <w:tc>
          <w:tcPr>
            <w:tcW w:w="992" w:type="dxa"/>
            <w:vAlign w:val="center"/>
          </w:tcPr>
          <w:p w14:paraId="311F6768" w14:textId="5855E226" w:rsidR="00283EF6" w:rsidRPr="00D87C80" w:rsidRDefault="00283EF6" w:rsidP="00283EF6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I-</w:t>
            </w:r>
            <w:r w:rsidRPr="00D87C80">
              <w:rPr>
                <w:sz w:val="22"/>
                <w:szCs w:val="22"/>
              </w:rPr>
              <w:t xml:space="preserve">II </w:t>
            </w:r>
            <w:proofErr w:type="spellStart"/>
            <w:r w:rsidRPr="00D87C80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701" w:type="dxa"/>
            <w:vAlign w:val="center"/>
          </w:tcPr>
          <w:p w14:paraId="1CCED7B3" w14:textId="71D1A02C" w:rsidR="00283EF6" w:rsidRPr="00D87C80" w:rsidRDefault="00283EF6" w:rsidP="00283EF6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Не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F16E9D" w:rsidRPr="00D87C80" w14:paraId="1B150830" w14:textId="77777777" w:rsidTr="00E41EF2">
        <w:trPr>
          <w:jc w:val="center"/>
        </w:trPr>
        <w:tc>
          <w:tcPr>
            <w:tcW w:w="562" w:type="dxa"/>
            <w:vAlign w:val="center"/>
          </w:tcPr>
          <w:p w14:paraId="6BE6772D" w14:textId="77777777" w:rsidR="00F16E9D" w:rsidRPr="00D87C80" w:rsidRDefault="00F16E9D" w:rsidP="00F16E9D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14:paraId="0376E519" w14:textId="140148B8" w:rsidR="00F16E9D" w:rsidRPr="00D87C80" w:rsidRDefault="00F16E9D" w:rsidP="00F16E9D">
            <w:pPr>
              <w:pStyle w:val="afd"/>
              <w:ind w:firstLine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Объекты специального назначения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33FAB5B" w14:textId="44208968" w:rsidR="00F16E9D" w:rsidRPr="00D87C80" w:rsidRDefault="00F16E9D" w:rsidP="00F16E9D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Очистные сооружения КОС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C9D692C" w14:textId="12C3E02F" w:rsidR="00F16E9D" w:rsidRPr="00D87C80" w:rsidRDefault="00F16E9D" w:rsidP="00F16E9D">
            <w:pPr>
              <w:pStyle w:val="afd"/>
              <w:ind w:firstLine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Водоотведение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DD88FC7" w14:textId="0D72073E" w:rsidR="00B20795" w:rsidRDefault="00F16E9D" w:rsidP="00B20795">
            <w:pPr>
              <w:pStyle w:val="afd"/>
              <w:ind w:firstLine="0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Углянск</w:t>
            </w:r>
            <w:r w:rsidRPr="00D87C80">
              <w:rPr>
                <w:iCs/>
                <w:sz w:val="22"/>
                <w:szCs w:val="22"/>
              </w:rPr>
              <w:t>ое</w:t>
            </w:r>
            <w:proofErr w:type="spellEnd"/>
            <w:r w:rsidRPr="00D87C80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iCs/>
                <w:sz w:val="22"/>
                <w:szCs w:val="22"/>
              </w:rPr>
              <w:t>сельское</w:t>
            </w:r>
            <w:proofErr w:type="spellEnd"/>
            <w:r w:rsidRPr="00D87C80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iCs/>
                <w:sz w:val="22"/>
                <w:szCs w:val="22"/>
              </w:rPr>
              <w:t>поселение</w:t>
            </w:r>
            <w:proofErr w:type="spellEnd"/>
          </w:p>
        </w:tc>
        <w:tc>
          <w:tcPr>
            <w:tcW w:w="1544" w:type="dxa"/>
            <w:shd w:val="clear" w:color="auto" w:fill="auto"/>
            <w:vAlign w:val="center"/>
          </w:tcPr>
          <w:p w14:paraId="7810D17B" w14:textId="2AAD8534" w:rsidR="00F16E9D" w:rsidRPr="00D87C80" w:rsidRDefault="00F16E9D" w:rsidP="00F16E9D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Планируемый</w:t>
            </w:r>
            <w:proofErr w:type="spellEnd"/>
            <w:r w:rsidRPr="00D87C80">
              <w:rPr>
                <w:sz w:val="22"/>
                <w:szCs w:val="22"/>
              </w:rPr>
              <w:t xml:space="preserve"> к </w:t>
            </w:r>
            <w:proofErr w:type="spellStart"/>
            <w:r w:rsidRPr="00D87C80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8415631" w14:textId="5738BD97" w:rsidR="00F16E9D" w:rsidRPr="00D87C80" w:rsidRDefault="00F16E9D" w:rsidP="00F16E9D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16E9D">
              <w:rPr>
                <w:sz w:val="22"/>
                <w:szCs w:val="22"/>
                <w:lang w:val="ru-RU"/>
              </w:rPr>
              <w:t>Зона складирования и захоронения отходов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150F48" w14:textId="77777777" w:rsidR="00F16E9D" w:rsidRPr="00D87C80" w:rsidRDefault="00F16E9D" w:rsidP="00F16E9D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Площадь</w:t>
            </w:r>
            <w:proofErr w:type="spellEnd"/>
          </w:p>
          <w:p w14:paraId="5AB3EF36" w14:textId="77777777" w:rsidR="00F16E9D" w:rsidRDefault="00F16E9D" w:rsidP="00F16E9D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16E9D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,</w:t>
            </w:r>
            <w:r w:rsidRPr="00F16E9D">
              <w:rPr>
                <w:sz w:val="22"/>
                <w:szCs w:val="22"/>
                <w:lang w:val="ru-RU"/>
              </w:rPr>
              <w:t>310</w:t>
            </w:r>
            <w:r>
              <w:rPr>
                <w:sz w:val="22"/>
                <w:szCs w:val="22"/>
                <w:lang w:val="ru-RU"/>
              </w:rPr>
              <w:t>га</w:t>
            </w:r>
          </w:p>
          <w:p w14:paraId="51C5338E" w14:textId="77777777" w:rsidR="00E41EF2" w:rsidRDefault="00E41EF2" w:rsidP="00F16E9D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Производите</w:t>
            </w:r>
          </w:p>
          <w:p w14:paraId="7817FCEB" w14:textId="1950F49F" w:rsidR="00E41EF2" w:rsidRDefault="00E41EF2" w:rsidP="00F16E9D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льность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3D946F0A" w14:textId="1C0C38FD" w:rsidR="00E41EF2" w:rsidRPr="00D87C80" w:rsidRDefault="00E41EF2" w:rsidP="00F16E9D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25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тыс.куб</w:t>
            </w:r>
            <w:proofErr w:type="gramEnd"/>
            <w:r>
              <w:rPr>
                <w:sz w:val="22"/>
                <w:szCs w:val="22"/>
                <w:lang w:val="ru-RU"/>
              </w:rPr>
              <w:t>.м</w:t>
            </w:r>
            <w:proofErr w:type="spellEnd"/>
            <w:r>
              <w:rPr>
                <w:sz w:val="22"/>
                <w:szCs w:val="22"/>
                <w:lang w:val="ru-RU"/>
              </w:rPr>
              <w:t>/час</w:t>
            </w:r>
          </w:p>
        </w:tc>
        <w:tc>
          <w:tcPr>
            <w:tcW w:w="992" w:type="dxa"/>
            <w:vAlign w:val="center"/>
          </w:tcPr>
          <w:p w14:paraId="0274B94A" w14:textId="42A42FA4" w:rsidR="00F16E9D" w:rsidRPr="00F16E9D" w:rsidRDefault="00F16E9D" w:rsidP="00F16E9D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701" w:type="dxa"/>
            <w:vAlign w:val="center"/>
          </w:tcPr>
          <w:p w14:paraId="2CF7B098" w14:textId="77777777" w:rsidR="00F16E9D" w:rsidRDefault="00F16E9D" w:rsidP="00F16E9D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</w:t>
            </w:r>
            <w:r w:rsidRPr="00F16E9D">
              <w:rPr>
                <w:sz w:val="22"/>
                <w:szCs w:val="22"/>
                <w:lang w:val="ru-RU"/>
              </w:rPr>
              <w:t>станавливается</w:t>
            </w:r>
            <w:r>
              <w:rPr>
                <w:sz w:val="22"/>
                <w:szCs w:val="22"/>
                <w:lang w:val="ru-RU"/>
              </w:rPr>
              <w:t xml:space="preserve"> по итогам проектирования и строительства</w:t>
            </w:r>
          </w:p>
          <w:p w14:paraId="52F4F983" w14:textId="6A8C8C85" w:rsidR="00B20795" w:rsidRPr="00F16E9D" w:rsidRDefault="00B20795" w:rsidP="00F16E9D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</w:tr>
      <w:bookmarkEnd w:id="21"/>
      <w:bookmarkEnd w:id="22"/>
    </w:tbl>
    <w:p w14:paraId="130B42CF" w14:textId="77777777" w:rsidR="00480AD5" w:rsidRPr="00D87C80" w:rsidRDefault="00480AD5" w:rsidP="00FD6AD9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ind w:left="568"/>
        <w:jc w:val="center"/>
        <w:outlineLvl w:val="0"/>
        <w:rPr>
          <w:i w:val="0"/>
        </w:rPr>
        <w:sectPr w:rsidR="00480AD5" w:rsidRPr="00D87C80" w:rsidSect="00480AD5">
          <w:pgSz w:w="16838" w:h="11906" w:orient="landscape"/>
          <w:pgMar w:top="1701" w:right="1134" w:bottom="851" w:left="1134" w:header="709" w:footer="272" w:gutter="0"/>
          <w:cols w:space="708"/>
          <w:titlePg/>
          <w:docGrid w:linePitch="360"/>
        </w:sectPr>
      </w:pPr>
    </w:p>
    <w:p w14:paraId="40C082CE" w14:textId="7CCECC13" w:rsidR="00FD6AD9" w:rsidRDefault="00FD6AD9" w:rsidP="00753259">
      <w:pPr>
        <w:pStyle w:val="10"/>
        <w:numPr>
          <w:ilvl w:val="0"/>
          <w:numId w:val="47"/>
        </w:numPr>
        <w:tabs>
          <w:tab w:val="clear" w:pos="1559"/>
          <w:tab w:val="left" w:pos="0"/>
        </w:tabs>
        <w:spacing w:before="0" w:beforeAutospacing="0"/>
        <w:jc w:val="center"/>
        <w:outlineLvl w:val="0"/>
        <w:rPr>
          <w:i w:val="0"/>
        </w:rPr>
      </w:pPr>
      <w:bookmarkStart w:id="24" w:name="_Toc132279801"/>
      <w:r w:rsidRPr="00D87C80">
        <w:rPr>
          <w:i w:val="0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24"/>
    </w:p>
    <w:p w14:paraId="6D6CAA51" w14:textId="77777777" w:rsidR="00753259" w:rsidRPr="00D87C80" w:rsidRDefault="00753259" w:rsidP="00753259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ind w:left="1407"/>
        <w:outlineLvl w:val="0"/>
        <w:rPr>
          <w:i w:val="0"/>
        </w:rPr>
      </w:pPr>
    </w:p>
    <w:p w14:paraId="684E4A6B" w14:textId="27F6E209" w:rsidR="00480AD5" w:rsidRDefault="00480AD5" w:rsidP="0029144A">
      <w:pPr>
        <w:pStyle w:val="af"/>
        <w:jc w:val="center"/>
        <w:rPr>
          <w:b/>
        </w:rPr>
      </w:pPr>
      <w:r w:rsidRPr="00D87C80">
        <w:rPr>
          <w:b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454A3AFA" w14:textId="77777777" w:rsidR="00753259" w:rsidRPr="00D87C80" w:rsidRDefault="00753259" w:rsidP="0029144A">
      <w:pPr>
        <w:pStyle w:val="af"/>
        <w:jc w:val="center"/>
        <w:rPr>
          <w:b/>
        </w:rPr>
      </w:pPr>
    </w:p>
    <w:tbl>
      <w:tblPr>
        <w:tblStyle w:val="af2"/>
        <w:tblW w:w="1432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none" w:sz="0" w:space="0" w:color="auto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817"/>
        <w:gridCol w:w="1701"/>
        <w:gridCol w:w="1559"/>
        <w:gridCol w:w="5670"/>
        <w:gridCol w:w="15"/>
      </w:tblGrid>
      <w:tr w:rsidR="00D87C80" w:rsidRPr="00D87C80" w14:paraId="186F051E" w14:textId="77777777" w:rsidTr="002328CE">
        <w:trPr>
          <w:gridAfter w:val="1"/>
          <w:wAfter w:w="15" w:type="dxa"/>
          <w:trHeight w:val="423"/>
          <w:tblHeader/>
          <w:jc w:val="center"/>
        </w:trPr>
        <w:tc>
          <w:tcPr>
            <w:tcW w:w="56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82ECDD" w14:textId="6A7353E2" w:rsidR="00744753" w:rsidRPr="00D87C80" w:rsidRDefault="00744753" w:rsidP="00A86E72">
            <w:pPr>
              <w:pStyle w:val="af"/>
              <w:jc w:val="center"/>
              <w:rPr>
                <w:b/>
                <w:i w:val="0"/>
                <w:sz w:val="22"/>
                <w:szCs w:val="22"/>
              </w:rPr>
            </w:pPr>
            <w:r w:rsidRPr="00D87C80">
              <w:rPr>
                <w:b/>
                <w:i w:val="0"/>
                <w:sz w:val="22"/>
                <w:szCs w:val="22"/>
              </w:rPr>
              <w:t>№ п/п</w:t>
            </w:r>
          </w:p>
        </w:tc>
        <w:tc>
          <w:tcPr>
            <w:tcW w:w="481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0015F84" w14:textId="24F14223" w:rsidR="00744753" w:rsidRPr="00D87C80" w:rsidRDefault="00744753" w:rsidP="00A86E72">
            <w:pPr>
              <w:pStyle w:val="af"/>
              <w:jc w:val="center"/>
              <w:rPr>
                <w:b/>
                <w:i w:val="0"/>
                <w:sz w:val="22"/>
                <w:szCs w:val="22"/>
              </w:rPr>
            </w:pPr>
            <w:r w:rsidRPr="00D87C80">
              <w:rPr>
                <w:b/>
                <w:i w:val="0"/>
                <w:sz w:val="22"/>
                <w:szCs w:val="22"/>
              </w:rPr>
              <w:t>Наименование функциональной зоны</w:t>
            </w:r>
          </w:p>
        </w:tc>
        <w:tc>
          <w:tcPr>
            <w:tcW w:w="32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FBA2E3B" w14:textId="77777777" w:rsidR="00744753" w:rsidRPr="00D87C80" w:rsidRDefault="00744753" w:rsidP="00A86E72">
            <w:pPr>
              <w:pStyle w:val="af"/>
              <w:jc w:val="center"/>
              <w:rPr>
                <w:b/>
                <w:i w:val="0"/>
                <w:sz w:val="22"/>
                <w:szCs w:val="22"/>
              </w:rPr>
            </w:pPr>
            <w:r w:rsidRPr="00D87C80">
              <w:rPr>
                <w:b/>
                <w:i w:val="0"/>
                <w:sz w:val="22"/>
                <w:szCs w:val="22"/>
              </w:rPr>
              <w:t>Параметры функциональной зоны</w:t>
            </w:r>
          </w:p>
        </w:tc>
        <w:tc>
          <w:tcPr>
            <w:tcW w:w="5670" w:type="dxa"/>
            <w:vMerge w:val="restart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D426D7D" w14:textId="77777777" w:rsidR="00744753" w:rsidRPr="00D87C80" w:rsidRDefault="00744753" w:rsidP="00A86E72">
            <w:pPr>
              <w:pStyle w:val="af"/>
              <w:jc w:val="center"/>
              <w:rPr>
                <w:b/>
                <w:i w:val="0"/>
                <w:sz w:val="22"/>
                <w:szCs w:val="22"/>
              </w:rPr>
            </w:pPr>
            <w:r w:rsidRPr="00D87C80">
              <w:rPr>
                <w:b/>
                <w:i w:val="0"/>
                <w:sz w:val="22"/>
                <w:szCs w:val="22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D87C80" w:rsidRPr="00D87C80" w14:paraId="11B9C1BF" w14:textId="77777777" w:rsidTr="002328CE">
        <w:trPr>
          <w:gridAfter w:val="1"/>
          <w:wAfter w:w="15" w:type="dxa"/>
          <w:trHeight w:val="423"/>
          <w:tblHeader/>
          <w:jc w:val="center"/>
        </w:trPr>
        <w:tc>
          <w:tcPr>
            <w:tcW w:w="567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08E55C" w14:textId="77777777" w:rsidR="00744753" w:rsidRPr="00D87C80" w:rsidRDefault="00744753" w:rsidP="00A86E72">
            <w:pPr>
              <w:jc w:val="center"/>
              <w:rPr>
                <w:rFonts w:eastAsia="Times New Roman" w:cs="Times New Roman"/>
                <w:b/>
                <w:sz w:val="22"/>
                <w:lang w:eastAsia="ar-SA" w:bidi="en-US"/>
              </w:rPr>
            </w:pPr>
          </w:p>
        </w:tc>
        <w:tc>
          <w:tcPr>
            <w:tcW w:w="4817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F040726" w14:textId="77C5C44E" w:rsidR="00744753" w:rsidRPr="00D87C80" w:rsidRDefault="00744753" w:rsidP="00A86E72">
            <w:pPr>
              <w:jc w:val="center"/>
              <w:rPr>
                <w:rFonts w:eastAsia="Times New Roman" w:cs="Times New Roman"/>
                <w:b/>
                <w:sz w:val="22"/>
                <w:lang w:eastAsia="ar-SA" w:bidi="en-US"/>
              </w:rPr>
            </w:pP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91BEBED" w14:textId="77777777" w:rsidR="00744753" w:rsidRPr="00D87C80" w:rsidRDefault="00744753" w:rsidP="00A86E72">
            <w:pPr>
              <w:jc w:val="center"/>
              <w:rPr>
                <w:b/>
                <w:sz w:val="22"/>
                <w:lang w:eastAsia="ru-RU"/>
              </w:rPr>
            </w:pPr>
            <w:r w:rsidRPr="00D87C80">
              <w:rPr>
                <w:b/>
                <w:sz w:val="22"/>
                <w:lang w:eastAsia="ru-RU"/>
              </w:rPr>
              <w:t>Существующая</w:t>
            </w:r>
          </w:p>
          <w:p w14:paraId="2BBE3BD1" w14:textId="5F36B511" w:rsidR="00744753" w:rsidRPr="00D87C80" w:rsidRDefault="00744753" w:rsidP="00A86E72">
            <w:pPr>
              <w:jc w:val="center"/>
              <w:rPr>
                <w:rFonts w:eastAsia="Times New Roman"/>
                <w:b/>
                <w:sz w:val="22"/>
                <w:lang w:eastAsia="ar-SA" w:bidi="en-US"/>
              </w:rPr>
            </w:pPr>
            <w:r w:rsidRPr="00D87C80">
              <w:rPr>
                <w:b/>
                <w:sz w:val="22"/>
                <w:lang w:eastAsia="ru-RU"/>
              </w:rPr>
              <w:t>площадь, га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CD4270" w14:textId="77777777" w:rsidR="00744753" w:rsidRPr="00D87C80" w:rsidRDefault="00744753" w:rsidP="00A86E72">
            <w:pPr>
              <w:jc w:val="center"/>
              <w:rPr>
                <w:b/>
                <w:sz w:val="22"/>
                <w:lang w:eastAsia="ru-RU"/>
              </w:rPr>
            </w:pPr>
            <w:r w:rsidRPr="00D87C80">
              <w:rPr>
                <w:b/>
                <w:sz w:val="22"/>
                <w:lang w:eastAsia="ru-RU"/>
              </w:rPr>
              <w:t>Планируемая</w:t>
            </w:r>
          </w:p>
          <w:p w14:paraId="38932388" w14:textId="6D7AA6CA" w:rsidR="00744753" w:rsidRPr="00D87C80" w:rsidRDefault="00744753" w:rsidP="00A86E72">
            <w:pPr>
              <w:jc w:val="center"/>
              <w:rPr>
                <w:rFonts w:eastAsia="Times New Roman"/>
                <w:b/>
                <w:sz w:val="22"/>
                <w:lang w:eastAsia="ar-SA" w:bidi="en-US"/>
              </w:rPr>
            </w:pPr>
            <w:r w:rsidRPr="00D87C80">
              <w:rPr>
                <w:b/>
                <w:sz w:val="22"/>
                <w:lang w:eastAsia="ru-RU"/>
              </w:rPr>
              <w:t>площадь, га</w:t>
            </w:r>
          </w:p>
        </w:tc>
        <w:tc>
          <w:tcPr>
            <w:tcW w:w="5670" w:type="dxa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80277C5" w14:textId="77777777" w:rsidR="00744753" w:rsidRPr="00D87C80" w:rsidRDefault="00744753" w:rsidP="00A86E72">
            <w:pPr>
              <w:jc w:val="center"/>
              <w:rPr>
                <w:rFonts w:eastAsia="Times New Roman" w:cs="Times New Roman"/>
                <w:b/>
                <w:sz w:val="22"/>
                <w:lang w:eastAsia="ar-SA" w:bidi="en-US"/>
              </w:rPr>
            </w:pPr>
          </w:p>
        </w:tc>
      </w:tr>
      <w:tr w:rsidR="00753259" w:rsidRPr="00D87C80" w14:paraId="326FD56D" w14:textId="77777777" w:rsidTr="002328CE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BCA9F2" w14:textId="06109DCB" w:rsidR="00753259" w:rsidRPr="00753259" w:rsidRDefault="00753259" w:rsidP="00753259">
            <w:pPr>
              <w:widowControl w:val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753259">
              <w:rPr>
                <w:rFonts w:cs="Times New Roman"/>
                <w:b/>
                <w:sz w:val="22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3D08441" w14:textId="07F2CC09" w:rsidR="00753259" w:rsidRPr="00753259" w:rsidRDefault="00753259" w:rsidP="0075325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 w:rsidRPr="00753259">
              <w:rPr>
                <w:rFonts w:cs="Times New Roman"/>
                <w:b/>
              </w:rPr>
              <w:t>701,2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16E7533" w14:textId="3513B289" w:rsidR="00753259" w:rsidRPr="00753259" w:rsidRDefault="00753259" w:rsidP="0075325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 w:rsidRPr="00753259">
              <w:rPr>
                <w:rFonts w:cs="Times New Roman"/>
                <w:b/>
              </w:rPr>
              <w:t>708,22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92F939" w14:textId="77777777" w:rsidR="00753259" w:rsidRPr="00D87C80" w:rsidRDefault="00753259" w:rsidP="00753259">
            <w:pPr>
              <w:jc w:val="center"/>
              <w:rPr>
                <w:rFonts w:eastAsia="TimesNewRoman"/>
                <w:sz w:val="22"/>
              </w:rPr>
            </w:pPr>
          </w:p>
        </w:tc>
      </w:tr>
      <w:tr w:rsidR="00D87C80" w:rsidRPr="00D87C80" w14:paraId="7955F30A" w14:textId="77777777" w:rsidTr="00A86E72">
        <w:trPr>
          <w:gridAfter w:val="1"/>
          <w:wAfter w:w="15" w:type="dxa"/>
          <w:jc w:val="center"/>
        </w:trPr>
        <w:tc>
          <w:tcPr>
            <w:tcW w:w="14314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1BC214B" w14:textId="5710FC79" w:rsidR="007E04DB" w:rsidRPr="00753259" w:rsidRDefault="00764DE2" w:rsidP="00A86E72">
            <w:pPr>
              <w:jc w:val="center"/>
              <w:rPr>
                <w:rFonts w:eastAsia="TimesNewRoman"/>
                <w:sz w:val="22"/>
              </w:rPr>
            </w:pPr>
            <w:r w:rsidRPr="00753259">
              <w:rPr>
                <w:b/>
                <w:sz w:val="22"/>
              </w:rPr>
              <w:t xml:space="preserve">село </w:t>
            </w:r>
            <w:proofErr w:type="spellStart"/>
            <w:r w:rsidRPr="00753259">
              <w:rPr>
                <w:b/>
                <w:sz w:val="22"/>
              </w:rPr>
              <w:t>Углянец</w:t>
            </w:r>
            <w:proofErr w:type="spellEnd"/>
          </w:p>
        </w:tc>
      </w:tr>
      <w:tr w:rsidR="00753259" w:rsidRPr="00D87C80" w14:paraId="3961DFB8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92B4B9" w14:textId="77777777" w:rsidR="00753259" w:rsidRPr="00753259" w:rsidRDefault="00753259" w:rsidP="00753259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8CB921" w14:textId="7C7AA82D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  <w:lang w:eastAsia="ru-RU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7BC68B6" w14:textId="5698208A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</w:rPr>
              <w:t>435,33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5FDAD7E" w14:textId="25253E3A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</w:rPr>
              <w:t>426,95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A6CF0D" w14:textId="37CE21A8" w:rsidR="00753259" w:rsidRPr="00D87C80" w:rsidRDefault="00753259" w:rsidP="00753259">
            <w:pPr>
              <w:jc w:val="center"/>
              <w:rPr>
                <w:bCs/>
                <w:sz w:val="22"/>
              </w:rPr>
            </w:pPr>
          </w:p>
        </w:tc>
      </w:tr>
      <w:tr w:rsidR="00753259" w:rsidRPr="00D87C80" w14:paraId="4AF615F5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EF3931" w14:textId="77777777" w:rsidR="00753259" w:rsidRPr="00753259" w:rsidRDefault="00753259" w:rsidP="00753259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D52A42" w14:textId="4BB41DFC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  <w:lang w:eastAsia="ru-RU"/>
              </w:rPr>
              <w:t xml:space="preserve">Зона застройки </w:t>
            </w:r>
            <w:proofErr w:type="spellStart"/>
            <w:r w:rsidRPr="00753259">
              <w:rPr>
                <w:rFonts w:cs="Times New Roman"/>
                <w:sz w:val="22"/>
                <w:lang w:eastAsia="ru-RU"/>
              </w:rPr>
              <w:t>среднеэтажными</w:t>
            </w:r>
            <w:proofErr w:type="spellEnd"/>
            <w:r w:rsidRPr="00753259">
              <w:rPr>
                <w:rFonts w:cs="Times New Roman"/>
                <w:sz w:val="22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2E9494C" w14:textId="20D106B9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</w:rPr>
              <w:t>2,88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AC2F1BA" w14:textId="0DFB9DE8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</w:rPr>
              <w:t>3,22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0F9C90" w14:textId="4D8707A6" w:rsidR="00753259" w:rsidRPr="00D87C80" w:rsidRDefault="00753259" w:rsidP="00753259">
            <w:pPr>
              <w:jc w:val="center"/>
              <w:rPr>
                <w:bCs/>
                <w:sz w:val="22"/>
              </w:rPr>
            </w:pPr>
          </w:p>
        </w:tc>
      </w:tr>
      <w:tr w:rsidR="00753259" w:rsidRPr="00D87C80" w14:paraId="11909C74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D79A2A" w14:textId="77777777" w:rsidR="00753259" w:rsidRPr="00753259" w:rsidRDefault="00753259" w:rsidP="00753259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4B7B530" w14:textId="0F71F52E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  <w:lang w:eastAsia="ru-RU"/>
              </w:rPr>
              <w:t>Общественно-деловые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4B19F80" w14:textId="08E597B0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</w:rPr>
              <w:t>6,45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6AEB786" w14:textId="6AF8FC93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</w:rPr>
              <w:t>6,13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20E8D3" w14:textId="23C68711" w:rsidR="00753259" w:rsidRPr="00D87C80" w:rsidRDefault="00753259" w:rsidP="00753259">
            <w:pPr>
              <w:jc w:val="left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 xml:space="preserve">- </w:t>
            </w:r>
            <w:r>
              <w:rPr>
                <w:bCs/>
                <w:sz w:val="22"/>
              </w:rPr>
              <w:t xml:space="preserve">реконструкция СОШ </w:t>
            </w:r>
            <w:proofErr w:type="spellStart"/>
            <w:r>
              <w:rPr>
                <w:bCs/>
                <w:sz w:val="22"/>
              </w:rPr>
              <w:t>Углянская</w:t>
            </w:r>
            <w:proofErr w:type="spellEnd"/>
          </w:p>
        </w:tc>
      </w:tr>
      <w:tr w:rsidR="00753259" w:rsidRPr="00D87C80" w14:paraId="09760A35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97A423" w14:textId="77777777" w:rsidR="00753259" w:rsidRPr="00753259" w:rsidRDefault="00753259" w:rsidP="00753259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F31837" w14:textId="6741F66D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  <w:lang w:eastAsia="ru-RU"/>
              </w:rPr>
              <w:t>Зоны транспортной 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6955304" w14:textId="6CFE71BC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</w:rPr>
              <w:t>9,78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EF4DEA9" w14:textId="785E2D82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</w:rPr>
              <w:t>18,9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6D62DA" w14:textId="77777777" w:rsidR="00753259" w:rsidRPr="00D87C80" w:rsidRDefault="00753259" w:rsidP="00753259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753259" w:rsidRPr="00D87C80" w14:paraId="5D9B7F0A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259EAF" w14:textId="77777777" w:rsidR="00753259" w:rsidRPr="00753259" w:rsidRDefault="00753259" w:rsidP="00753259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2E85FA" w14:textId="1C80CC2D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DFC91AE" w14:textId="5004C9F0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</w:rPr>
              <w:t>37,76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ED67168" w14:textId="62C3E3D0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</w:rPr>
              <w:t>37,76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CFBA951" w14:textId="77777777" w:rsidR="00753259" w:rsidRPr="00D87C80" w:rsidRDefault="00753259" w:rsidP="00753259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753259" w:rsidRPr="00D87C80" w14:paraId="562C452A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55BFF1" w14:textId="77777777" w:rsidR="00753259" w:rsidRPr="00753259" w:rsidRDefault="00753259" w:rsidP="00753259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6B7564" w14:textId="02456C3B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  <w:lang w:eastAsia="ru-RU"/>
              </w:rPr>
              <w:t>Производственные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525B995" w14:textId="1007846C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</w:rPr>
              <w:t>2,81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88371D8" w14:textId="0B6FDF41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</w:rPr>
              <w:t>2,89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F680F9F" w14:textId="2F8AF549" w:rsidR="00753259" w:rsidRPr="00D87C80" w:rsidRDefault="00753259" w:rsidP="00753259">
            <w:pPr>
              <w:jc w:val="left"/>
              <w:rPr>
                <w:bCs/>
                <w:sz w:val="22"/>
              </w:rPr>
            </w:pPr>
          </w:p>
        </w:tc>
      </w:tr>
      <w:tr w:rsidR="00753259" w:rsidRPr="00D87C80" w14:paraId="15FD506F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06312F" w14:textId="77777777" w:rsidR="00753259" w:rsidRPr="00753259" w:rsidRDefault="00753259" w:rsidP="00753259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3917A61" w14:textId="36047B97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3BF5BB8" w14:textId="5DD4870B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</w:rPr>
              <w:t>18,45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F10B322" w14:textId="3D4DA74F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</w:rPr>
              <w:t>18,45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60F791" w14:textId="0E076669" w:rsidR="00753259" w:rsidRDefault="00753259" w:rsidP="00753259">
            <w:pPr>
              <w:jc w:val="left"/>
              <w:rPr>
                <w:sz w:val="22"/>
              </w:rPr>
            </w:pPr>
            <w:r w:rsidRPr="00D87C80">
              <w:rPr>
                <w:sz w:val="22"/>
              </w:rPr>
              <w:t xml:space="preserve">- Благоустройство </w:t>
            </w:r>
            <w:r>
              <w:rPr>
                <w:sz w:val="22"/>
              </w:rPr>
              <w:t>парка «Защитникам отечества»</w:t>
            </w:r>
            <w:r w:rsidRPr="00D87C80">
              <w:rPr>
                <w:sz w:val="22"/>
              </w:rPr>
              <w:t xml:space="preserve"> по </w:t>
            </w:r>
            <w:proofErr w:type="spellStart"/>
            <w:r w:rsidRPr="00D87C80">
              <w:rPr>
                <w:sz w:val="22"/>
              </w:rPr>
              <w:t>ул.</w:t>
            </w:r>
            <w:r>
              <w:rPr>
                <w:sz w:val="22"/>
              </w:rPr>
              <w:t>Совхозная</w:t>
            </w:r>
            <w:proofErr w:type="spellEnd"/>
            <w:r>
              <w:rPr>
                <w:sz w:val="22"/>
              </w:rPr>
              <w:t>, 75Б</w:t>
            </w:r>
            <w:r w:rsidRPr="00D87C80">
              <w:rPr>
                <w:sz w:val="22"/>
              </w:rPr>
              <w:t xml:space="preserve">, площадью </w:t>
            </w:r>
            <w:r>
              <w:rPr>
                <w:sz w:val="22"/>
              </w:rPr>
              <w:t>2,27</w:t>
            </w:r>
            <w:r w:rsidRPr="00D87C80">
              <w:rPr>
                <w:sz w:val="22"/>
              </w:rPr>
              <w:t xml:space="preserve"> га.</w:t>
            </w:r>
          </w:p>
          <w:p w14:paraId="58B43FB8" w14:textId="37BAA2E1" w:rsidR="00753259" w:rsidRPr="00D87C80" w:rsidRDefault="00753259" w:rsidP="00753259">
            <w:pPr>
              <w:jc w:val="left"/>
              <w:rPr>
                <w:bCs/>
                <w:sz w:val="22"/>
              </w:rPr>
            </w:pPr>
            <w:r>
              <w:rPr>
                <w:sz w:val="22"/>
              </w:rPr>
              <w:t xml:space="preserve">- Благоустройство рекреационной зоны по </w:t>
            </w:r>
            <w:proofErr w:type="spellStart"/>
            <w:r>
              <w:rPr>
                <w:sz w:val="22"/>
              </w:rPr>
              <w:t>ул.Молодежная</w:t>
            </w:r>
            <w:proofErr w:type="spellEnd"/>
            <w:r>
              <w:rPr>
                <w:sz w:val="22"/>
              </w:rPr>
              <w:t>, площадью 0,08 га.</w:t>
            </w:r>
          </w:p>
        </w:tc>
      </w:tr>
      <w:tr w:rsidR="00753259" w:rsidRPr="00D87C80" w14:paraId="15F1A84E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C310B2" w14:textId="77777777" w:rsidR="00753259" w:rsidRPr="00753259" w:rsidRDefault="00753259" w:rsidP="00753259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0CE576" w14:textId="3999D667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  <w:lang w:eastAsia="ru-RU"/>
              </w:rPr>
              <w:t>Зоны кладбищ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19341E4" w14:textId="67185445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</w:rPr>
              <w:t>6,6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7CB9657" w14:textId="2B65BB5A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cs="Times New Roman"/>
                <w:sz w:val="22"/>
              </w:rPr>
              <w:t>6,6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B8646E" w14:textId="77777777" w:rsidR="00753259" w:rsidRPr="00D87C80" w:rsidRDefault="00753259" w:rsidP="00753259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753259" w:rsidRPr="00D87C80" w14:paraId="2832A930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7D1C4F0" w14:textId="77777777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A8271B" w14:textId="42B40294" w:rsidR="00753259" w:rsidRPr="00753259" w:rsidRDefault="00753259" w:rsidP="00753259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753259">
              <w:rPr>
                <w:b/>
                <w:bCs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CCC84B5" w14:textId="2710AF71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eastAsia="Lucida Sans Unicode" w:cs="Times New Roman"/>
                <w:b/>
              </w:rPr>
              <w:t>520,06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1F120E8" w14:textId="6CDAE412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  <w:r w:rsidRPr="00753259">
              <w:rPr>
                <w:rFonts w:eastAsia="Lucida Sans Unicode" w:cs="Times New Roman"/>
                <w:b/>
              </w:rPr>
              <w:t>520,9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691AB7" w14:textId="77777777" w:rsidR="00753259" w:rsidRPr="00D87C80" w:rsidRDefault="00753259" w:rsidP="00753259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6F39CD10" w14:textId="77777777" w:rsidTr="00A86E72">
        <w:trPr>
          <w:jc w:val="center"/>
        </w:trPr>
        <w:tc>
          <w:tcPr>
            <w:tcW w:w="14329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636CBEB" w14:textId="3A88BB49" w:rsidR="007E04DB" w:rsidRPr="00753259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  <w:r w:rsidRPr="00753259">
              <w:rPr>
                <w:b/>
                <w:sz w:val="22"/>
                <w:szCs w:val="22"/>
              </w:rPr>
              <w:t xml:space="preserve">посёлок </w:t>
            </w:r>
            <w:r w:rsidR="00764DE2" w:rsidRPr="00753259">
              <w:rPr>
                <w:b/>
                <w:sz w:val="22"/>
                <w:szCs w:val="22"/>
              </w:rPr>
              <w:t>Подлесный</w:t>
            </w:r>
          </w:p>
        </w:tc>
      </w:tr>
      <w:tr w:rsidR="00753259" w:rsidRPr="00D87C80" w14:paraId="358AC831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E83031" w14:textId="77777777" w:rsidR="00753259" w:rsidRPr="00753259" w:rsidRDefault="00753259" w:rsidP="00753259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8DAB4E" w14:textId="044AB709" w:rsidR="00753259" w:rsidRPr="00753259" w:rsidRDefault="00753259" w:rsidP="00753259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753259">
              <w:rPr>
                <w:rFonts w:cs="Times New Roman"/>
                <w:sz w:val="22"/>
                <w:lang w:eastAsia="ru-RU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DF1B192" w14:textId="0EABBE6D" w:rsidR="00753259" w:rsidRPr="00753259" w:rsidRDefault="00753259" w:rsidP="00753259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753259">
              <w:rPr>
                <w:rFonts w:cs="Times New Roman"/>
              </w:rPr>
              <w:t>177,99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C35E689" w14:textId="6DB50EB2" w:rsidR="00753259" w:rsidRPr="00753259" w:rsidRDefault="00753259" w:rsidP="00753259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753259">
              <w:rPr>
                <w:rFonts w:cs="Times New Roman"/>
              </w:rPr>
              <w:t>179,23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D9EDF6" w14:textId="77777777" w:rsidR="00753259" w:rsidRPr="00D87C80" w:rsidRDefault="00753259" w:rsidP="00753259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753259" w:rsidRPr="00D87C80" w14:paraId="74DD1392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CF8A82" w14:textId="77777777" w:rsidR="00753259" w:rsidRPr="00753259" w:rsidRDefault="00753259" w:rsidP="00753259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6019184" w14:textId="0FBB8314" w:rsidR="00753259" w:rsidRPr="00753259" w:rsidRDefault="00753259" w:rsidP="00753259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753259">
              <w:rPr>
                <w:rFonts w:cs="Times New Roman"/>
                <w:sz w:val="22"/>
              </w:rPr>
              <w:t>Зоны застройки малоэтажными жилыми домами (до 4 этажей, включая мансардный)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5384B31" w14:textId="5601BE38" w:rsidR="00753259" w:rsidRPr="00753259" w:rsidRDefault="00753259" w:rsidP="00753259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753259">
              <w:rPr>
                <w:rFonts w:cs="Times New Roman"/>
              </w:rPr>
              <w:t>0,4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BA999A1" w14:textId="1BEB586A" w:rsidR="00753259" w:rsidRPr="00753259" w:rsidRDefault="00753259" w:rsidP="00753259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753259">
              <w:rPr>
                <w:rFonts w:cs="Times New Roman"/>
              </w:rPr>
              <w:t>0,41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776EAA" w14:textId="77777777" w:rsidR="00753259" w:rsidRPr="00D87C80" w:rsidRDefault="00753259" w:rsidP="00753259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753259" w:rsidRPr="00D87C80" w14:paraId="4C4E9A4C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67CDA5" w14:textId="77777777" w:rsidR="00753259" w:rsidRPr="00753259" w:rsidRDefault="00753259" w:rsidP="00753259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149013F" w14:textId="2AE47330" w:rsidR="00753259" w:rsidRPr="00753259" w:rsidRDefault="00753259" w:rsidP="00753259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753259">
              <w:rPr>
                <w:rFonts w:cs="Times New Roman"/>
                <w:sz w:val="22"/>
                <w:lang w:eastAsia="ru-RU"/>
              </w:rPr>
              <w:t>Общественно-деловые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8C188A1" w14:textId="2EABADD4" w:rsidR="00753259" w:rsidRPr="00753259" w:rsidRDefault="00753259" w:rsidP="00753259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753259">
              <w:rPr>
                <w:rFonts w:cs="Times New Roman"/>
              </w:rPr>
              <w:t>1,44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3A371E9" w14:textId="0B387742" w:rsidR="00753259" w:rsidRPr="00753259" w:rsidRDefault="00753259" w:rsidP="00753259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753259">
              <w:rPr>
                <w:rFonts w:cs="Times New Roman"/>
              </w:rPr>
              <w:t>3,07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55F2C1" w14:textId="77777777" w:rsidR="00753259" w:rsidRPr="00D87C80" w:rsidRDefault="00753259" w:rsidP="00753259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753259" w:rsidRPr="00D87C80" w14:paraId="04E8989E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7C6D91" w14:textId="77777777" w:rsidR="00753259" w:rsidRPr="00753259" w:rsidRDefault="00753259" w:rsidP="00753259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8456BB" w14:textId="2FF00731" w:rsidR="00753259" w:rsidRPr="00753259" w:rsidRDefault="00753259" w:rsidP="00753259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753259">
              <w:rPr>
                <w:rFonts w:cs="Times New Roman"/>
                <w:sz w:val="22"/>
                <w:lang w:eastAsia="ru-RU"/>
              </w:rPr>
              <w:t>Зоны транспортной 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AFFEB91" w14:textId="1043DF45" w:rsidR="00753259" w:rsidRPr="00753259" w:rsidRDefault="00753259" w:rsidP="00753259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753259">
              <w:rPr>
                <w:rFonts w:cs="Times New Roman"/>
              </w:rPr>
              <w:t>1,31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6FD1D40" w14:textId="16D907B3" w:rsidR="00753259" w:rsidRPr="00753259" w:rsidRDefault="00753259" w:rsidP="00753259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753259">
              <w:rPr>
                <w:rFonts w:cs="Times New Roman"/>
              </w:rPr>
              <w:t>4,61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757F896" w14:textId="77777777" w:rsidR="00753259" w:rsidRPr="00D87C80" w:rsidRDefault="00753259" w:rsidP="00753259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753259" w:rsidRPr="00D87C80" w14:paraId="19F2BBD0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7A841FE" w14:textId="77777777" w:rsidR="00753259" w:rsidRPr="00753259" w:rsidRDefault="00753259" w:rsidP="00753259">
            <w:pPr>
              <w:widowControl w:val="0"/>
              <w:jc w:val="center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CF8591C" w14:textId="6CDF9D3F" w:rsidR="00753259" w:rsidRPr="00753259" w:rsidRDefault="00753259" w:rsidP="00753259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753259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E7F449D" w14:textId="77DB5320" w:rsidR="00753259" w:rsidRPr="00753259" w:rsidRDefault="00753259" w:rsidP="00753259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753259">
              <w:rPr>
                <w:rFonts w:eastAsia="Lucida Sans Unicode" w:cs="Times New Roman"/>
                <w:b/>
              </w:rPr>
              <w:t>181,14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37812C8" w14:textId="0A34D5B3" w:rsidR="00753259" w:rsidRPr="00753259" w:rsidRDefault="00753259" w:rsidP="00753259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753259">
              <w:rPr>
                <w:rFonts w:eastAsia="Lucida Sans Unicode" w:cs="Times New Roman"/>
                <w:b/>
              </w:rPr>
              <w:t>187,32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752AAB" w14:textId="77777777" w:rsidR="00753259" w:rsidRPr="00D87C80" w:rsidRDefault="00753259" w:rsidP="00753259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0A9AB7AE" w14:textId="77777777" w:rsidTr="002328CE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C28F4FC" w14:textId="5D9E48E5" w:rsidR="007E04DB" w:rsidRPr="00D87C80" w:rsidRDefault="000B2BD0" w:rsidP="00A86E72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D87C80">
              <w:rPr>
                <w:rFonts w:cs="Times New Roman"/>
                <w:b/>
                <w:sz w:val="22"/>
              </w:rPr>
              <w:t>Функциональные зоны за границами населенных пунктов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B3A6A" w14:textId="753ADDE4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0CF0AA" w14:textId="385A2499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27982C7" w14:textId="2D556BC1" w:rsidR="007E04DB" w:rsidRPr="00D87C80" w:rsidRDefault="007E04DB" w:rsidP="00A86E72">
            <w:pPr>
              <w:jc w:val="center"/>
              <w:rPr>
                <w:bCs/>
                <w:sz w:val="22"/>
              </w:rPr>
            </w:pPr>
          </w:p>
        </w:tc>
      </w:tr>
      <w:tr w:rsidR="00D87C80" w:rsidRPr="00D87C80" w14:paraId="2C0EB476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CC7FB92" w14:textId="77777777" w:rsidR="000B2BD0" w:rsidRPr="00D87C80" w:rsidRDefault="000B2BD0" w:rsidP="00567B0F">
            <w:pPr>
              <w:pStyle w:val="ad"/>
              <w:numPr>
                <w:ilvl w:val="0"/>
                <w:numId w:val="45"/>
              </w:numPr>
              <w:jc w:val="left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AB33F44" w14:textId="77777777" w:rsidR="000B2BD0" w:rsidRPr="00D87C80" w:rsidRDefault="000B2BD0" w:rsidP="000B2BD0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D87C80">
              <w:rPr>
                <w:rFonts w:cs="Times New Roman"/>
                <w:sz w:val="22"/>
              </w:rPr>
              <w:t xml:space="preserve">Зоны садоводческих или огороднических </w:t>
            </w:r>
          </w:p>
          <w:p w14:paraId="3F0AC9CF" w14:textId="398EDF3B" w:rsidR="000B2BD0" w:rsidRPr="00D87C80" w:rsidRDefault="000B2BD0" w:rsidP="000B2BD0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D87C80">
              <w:rPr>
                <w:rFonts w:cs="Times New Roman"/>
                <w:sz w:val="22"/>
              </w:rPr>
              <w:t>некоммерческих товариществ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ECE5C4" w14:textId="285D4102" w:rsidR="000B2BD0" w:rsidRPr="001B4C21" w:rsidRDefault="001B4C21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1B4C21">
              <w:rPr>
                <w:rFonts w:eastAsia="Lucida Sans Unicode" w:cs="Times New Roman"/>
                <w:sz w:val="22"/>
              </w:rPr>
              <w:t>152,16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374254" w14:textId="59871964" w:rsidR="000B2BD0" w:rsidRPr="001B4C21" w:rsidRDefault="001B4C21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1B4C21">
              <w:rPr>
                <w:rFonts w:eastAsia="Lucida Sans Unicode" w:cs="Times New Roman"/>
                <w:sz w:val="22"/>
              </w:rPr>
              <w:t>152,16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4F87E35" w14:textId="77777777" w:rsidR="000B2BD0" w:rsidRPr="00D87C80" w:rsidRDefault="000B2BD0" w:rsidP="00B43886">
            <w:pPr>
              <w:rPr>
                <w:bCs/>
                <w:sz w:val="22"/>
              </w:rPr>
            </w:pPr>
          </w:p>
        </w:tc>
      </w:tr>
      <w:tr w:rsidR="00D87C80" w:rsidRPr="00D87C80" w14:paraId="32BD7F8E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9C18D5E" w14:textId="77777777" w:rsidR="00365157" w:rsidRPr="00D87C80" w:rsidRDefault="00365157" w:rsidP="00567B0F">
            <w:pPr>
              <w:pStyle w:val="ad"/>
              <w:numPr>
                <w:ilvl w:val="0"/>
                <w:numId w:val="45"/>
              </w:numPr>
              <w:jc w:val="left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1592086" w14:textId="127F6A9C" w:rsidR="00365157" w:rsidRPr="00D87C80" w:rsidRDefault="00365157" w:rsidP="000B2BD0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D87C80">
              <w:rPr>
                <w:rFonts w:cs="Times New Roman"/>
                <w:sz w:val="22"/>
              </w:rPr>
              <w:t>Зоны транспортной 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7232" w14:textId="6A402EBF" w:rsidR="00365157" w:rsidRPr="001B4C21" w:rsidRDefault="001B4C21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1B4C21">
              <w:rPr>
                <w:rFonts w:eastAsia="Lucida Sans Unicode" w:cs="Times New Roman"/>
                <w:sz w:val="22"/>
              </w:rPr>
              <w:t>80,49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C6C6E0" w14:textId="61D7623B" w:rsidR="00365157" w:rsidRPr="001B4C21" w:rsidRDefault="00442027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>
              <w:rPr>
                <w:rFonts w:eastAsia="Lucida Sans Unicode" w:cs="Times New Roman"/>
                <w:sz w:val="22"/>
              </w:rPr>
              <w:t>78,32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4C849A2" w14:textId="77777777" w:rsidR="00365157" w:rsidRPr="00D87C80" w:rsidRDefault="00365157" w:rsidP="00B43886">
            <w:pPr>
              <w:ind w:left="112" w:right="121"/>
              <w:rPr>
                <w:bCs/>
                <w:sz w:val="22"/>
              </w:rPr>
            </w:pPr>
          </w:p>
        </w:tc>
      </w:tr>
      <w:tr w:rsidR="00D87C80" w:rsidRPr="00D87C80" w14:paraId="660145FD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DAE3FFE" w14:textId="77777777" w:rsidR="00365157" w:rsidRPr="00D87C80" w:rsidRDefault="00365157" w:rsidP="00567B0F">
            <w:pPr>
              <w:pStyle w:val="ad"/>
              <w:numPr>
                <w:ilvl w:val="0"/>
                <w:numId w:val="45"/>
              </w:numPr>
              <w:jc w:val="left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0D9D1E8" w14:textId="38C33D11" w:rsidR="00365157" w:rsidRPr="00D87C80" w:rsidRDefault="001B4C21" w:rsidP="000B2BD0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B4C21">
              <w:rPr>
                <w:rFonts w:cs="Times New Roman"/>
                <w:sz w:val="22"/>
              </w:rPr>
              <w:t>Зон</w:t>
            </w:r>
            <w:r>
              <w:rPr>
                <w:rFonts w:cs="Times New Roman"/>
                <w:sz w:val="22"/>
              </w:rPr>
              <w:t>ы</w:t>
            </w:r>
            <w:r w:rsidRPr="001B4C21">
              <w:rPr>
                <w:rFonts w:cs="Times New Roman"/>
                <w:sz w:val="22"/>
              </w:rPr>
              <w:t xml:space="preserve"> складирования и захоронения отходов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569AEF" w14:textId="7D250323" w:rsidR="00365157" w:rsidRPr="001B4C21" w:rsidRDefault="001B4C21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1B4C21">
              <w:rPr>
                <w:rFonts w:eastAsia="Lucida Sans Unicode" w:cs="Times New Roman"/>
                <w:sz w:val="22"/>
              </w:rPr>
              <w:t>0,31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827AA5" w14:textId="2F238D7D" w:rsidR="00365157" w:rsidRPr="001B4C21" w:rsidRDefault="001B4C21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1B4C21">
              <w:rPr>
                <w:rFonts w:eastAsia="Lucida Sans Unicode" w:cs="Times New Roman"/>
                <w:sz w:val="22"/>
              </w:rPr>
              <w:t>0,31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0A7F225" w14:textId="77777777" w:rsidR="00365157" w:rsidRPr="00D87C80" w:rsidRDefault="00365157" w:rsidP="00B43886">
            <w:pPr>
              <w:ind w:left="112" w:right="121"/>
              <w:rPr>
                <w:bCs/>
                <w:sz w:val="22"/>
              </w:rPr>
            </w:pPr>
          </w:p>
        </w:tc>
      </w:tr>
      <w:tr w:rsidR="00D87C80" w:rsidRPr="00D87C80" w14:paraId="52FA3A26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24D4185" w14:textId="77777777" w:rsidR="00365157" w:rsidRPr="00D87C80" w:rsidRDefault="00365157" w:rsidP="00567B0F">
            <w:pPr>
              <w:pStyle w:val="ad"/>
              <w:numPr>
                <w:ilvl w:val="0"/>
                <w:numId w:val="45"/>
              </w:numPr>
              <w:jc w:val="left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8D7696C" w14:textId="7E0F6D96" w:rsidR="00365157" w:rsidRPr="00D87C80" w:rsidRDefault="001B4C21" w:rsidP="000B2BD0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Курортные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F459D4" w14:textId="24F4F9ED" w:rsidR="00365157" w:rsidRPr="001B4C21" w:rsidRDefault="001B4C21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1B4C21">
              <w:rPr>
                <w:rFonts w:eastAsia="Lucida Sans Unicode" w:cs="Times New Roman"/>
                <w:sz w:val="22"/>
              </w:rPr>
              <w:t>26,01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71520" w14:textId="1A578552" w:rsidR="00365157" w:rsidRPr="001B4C21" w:rsidRDefault="001B4C21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1B4C21">
              <w:rPr>
                <w:rFonts w:eastAsia="Lucida Sans Unicode" w:cs="Times New Roman"/>
                <w:sz w:val="22"/>
              </w:rPr>
              <w:t>26,01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56230E2" w14:textId="77777777" w:rsidR="00365157" w:rsidRPr="00D87C80" w:rsidRDefault="00365157" w:rsidP="00B43886">
            <w:pPr>
              <w:ind w:left="112" w:right="121"/>
              <w:rPr>
                <w:bCs/>
                <w:sz w:val="22"/>
              </w:rPr>
            </w:pPr>
          </w:p>
        </w:tc>
      </w:tr>
      <w:tr w:rsidR="001B4C21" w:rsidRPr="00D87C80" w14:paraId="2479EF8B" w14:textId="77777777" w:rsidTr="00C16867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F91964F" w14:textId="11FBB976" w:rsidR="001B4C21" w:rsidRPr="001B4C21" w:rsidRDefault="001B4C21" w:rsidP="000B2BD0">
            <w:pPr>
              <w:widowControl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1B4C21">
              <w:rPr>
                <w:rFonts w:cs="Times New Roman"/>
                <w:b/>
                <w:bCs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403895" w14:textId="5F53F5A8" w:rsidR="001B4C21" w:rsidRPr="001B4C21" w:rsidRDefault="008E4E55" w:rsidP="00A86E72">
            <w:pPr>
              <w:widowControl w:val="0"/>
              <w:jc w:val="center"/>
              <w:rPr>
                <w:rFonts w:eastAsia="Lucida Sans Unicode" w:cs="Times New Roman"/>
                <w:b/>
                <w:bCs/>
                <w:sz w:val="22"/>
              </w:rPr>
            </w:pPr>
            <w:r>
              <w:rPr>
                <w:rFonts w:eastAsia="Lucida Sans Unicode" w:cs="Times New Roman"/>
                <w:b/>
                <w:bCs/>
                <w:sz w:val="22"/>
              </w:rPr>
              <w:t>258,97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76479" w14:textId="07F5EB67" w:rsidR="001B4C21" w:rsidRPr="001B4C21" w:rsidRDefault="008E4E55" w:rsidP="00A86E72">
            <w:pPr>
              <w:widowControl w:val="0"/>
              <w:jc w:val="center"/>
              <w:rPr>
                <w:rFonts w:eastAsia="Lucida Sans Unicode" w:cs="Times New Roman"/>
                <w:b/>
                <w:bCs/>
                <w:sz w:val="22"/>
              </w:rPr>
            </w:pPr>
            <w:r>
              <w:rPr>
                <w:rFonts w:eastAsia="Lucida Sans Unicode" w:cs="Times New Roman"/>
                <w:b/>
                <w:bCs/>
                <w:sz w:val="22"/>
              </w:rPr>
              <w:t>256,8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5666693" w14:textId="77777777" w:rsidR="001B4C21" w:rsidRPr="00D87C80" w:rsidRDefault="001B4C21" w:rsidP="00B43886">
            <w:pPr>
              <w:ind w:left="112" w:right="121"/>
              <w:rPr>
                <w:bCs/>
                <w:sz w:val="22"/>
              </w:rPr>
            </w:pPr>
          </w:p>
        </w:tc>
      </w:tr>
      <w:tr w:rsidR="00D87C80" w:rsidRPr="00D87C80" w14:paraId="6274C090" w14:textId="77777777" w:rsidTr="002328CE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23FF518" w14:textId="77777777" w:rsidR="000B2BD0" w:rsidRPr="00D87C80" w:rsidRDefault="000B2BD0" w:rsidP="000B2BD0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D87C80">
              <w:rPr>
                <w:rFonts w:cs="Times New Roman"/>
                <w:b/>
                <w:sz w:val="22"/>
              </w:rPr>
              <w:t xml:space="preserve">Территории, в отношении которых </w:t>
            </w:r>
          </w:p>
          <w:p w14:paraId="42E51450" w14:textId="5AAA6DC9" w:rsidR="000B2BD0" w:rsidRPr="00D87C80" w:rsidRDefault="000B2BD0" w:rsidP="000B2BD0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D87C80">
              <w:rPr>
                <w:rFonts w:cs="Times New Roman"/>
                <w:b/>
                <w:sz w:val="22"/>
              </w:rPr>
              <w:t>функциональные зоны не устанавливаются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491175" w14:textId="77777777" w:rsidR="000B2BD0" w:rsidRPr="00D87C80" w:rsidRDefault="000B2BD0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2FB1E3" w14:textId="77777777" w:rsidR="000B2BD0" w:rsidRPr="00D87C80" w:rsidRDefault="000B2BD0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7C81905" w14:textId="77777777" w:rsidR="000B2BD0" w:rsidRPr="00D87C80" w:rsidRDefault="000B2BD0" w:rsidP="00B43886">
            <w:pPr>
              <w:ind w:left="112" w:right="121"/>
              <w:rPr>
                <w:bCs/>
                <w:sz w:val="22"/>
              </w:rPr>
            </w:pPr>
          </w:p>
        </w:tc>
      </w:tr>
      <w:tr w:rsidR="00D87C80" w:rsidRPr="00D87C80" w14:paraId="6A1FD7A6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5031B1C" w14:textId="77777777" w:rsidR="000B2BD0" w:rsidRPr="00D87C80" w:rsidRDefault="000B2BD0" w:rsidP="00567B0F">
            <w:pPr>
              <w:pStyle w:val="ad"/>
              <w:numPr>
                <w:ilvl w:val="0"/>
                <w:numId w:val="46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333DFF4" w14:textId="73D4BF49" w:rsidR="000B2BD0" w:rsidRPr="00D87C80" w:rsidRDefault="000B2BD0" w:rsidP="00A86E72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D87C80">
              <w:rPr>
                <w:rFonts w:cs="Times New Roman"/>
                <w:sz w:val="22"/>
              </w:rPr>
              <w:t>Сельскохозяйственные угодья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38B3A" w14:textId="29E4679A" w:rsidR="000B2BD0" w:rsidRPr="001B4C21" w:rsidRDefault="001B4C21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1B4C21">
              <w:rPr>
                <w:rFonts w:eastAsia="Lucida Sans Unicode" w:cs="Times New Roman"/>
                <w:sz w:val="22"/>
              </w:rPr>
              <w:t>357,4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A10603" w14:textId="1F113877" w:rsidR="000B2BD0" w:rsidRPr="001B4C21" w:rsidRDefault="00442027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>
              <w:rPr>
                <w:rFonts w:eastAsia="Lucida Sans Unicode" w:cs="Times New Roman"/>
                <w:sz w:val="22"/>
              </w:rPr>
              <w:t>352,88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A70880B" w14:textId="77777777" w:rsidR="000B2BD0" w:rsidRPr="00D87C80" w:rsidRDefault="000B2BD0" w:rsidP="00B43886">
            <w:pPr>
              <w:ind w:left="112" w:right="121"/>
              <w:rPr>
                <w:bCs/>
                <w:sz w:val="22"/>
              </w:rPr>
            </w:pPr>
          </w:p>
        </w:tc>
      </w:tr>
      <w:tr w:rsidR="00D87C80" w:rsidRPr="00D87C80" w14:paraId="6FD7188D" w14:textId="77777777" w:rsidTr="002328CE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C69B550" w14:textId="77777777" w:rsidR="000B2BD0" w:rsidRPr="00D87C80" w:rsidRDefault="000B2BD0" w:rsidP="00567B0F">
            <w:pPr>
              <w:pStyle w:val="ad"/>
              <w:numPr>
                <w:ilvl w:val="0"/>
                <w:numId w:val="46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E5DC60E" w14:textId="3D9CA60D" w:rsidR="000B2BD0" w:rsidRPr="00D87C80" w:rsidRDefault="00D20197" w:rsidP="000B2BD0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Земли лесного фонда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83FAFF" w14:textId="50B36522" w:rsidR="000B2BD0" w:rsidRPr="001B4C21" w:rsidRDefault="001B4C21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1B4C21">
              <w:rPr>
                <w:rFonts w:eastAsia="Lucida Sans Unicode" w:cs="Times New Roman"/>
                <w:sz w:val="22"/>
              </w:rPr>
              <w:t>223,48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108D6" w14:textId="2CE8EDAF" w:rsidR="000B2BD0" w:rsidRPr="001B4C21" w:rsidRDefault="001B4C21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1B4C21">
              <w:rPr>
                <w:rFonts w:eastAsia="Lucida Sans Unicode" w:cs="Times New Roman"/>
                <w:sz w:val="22"/>
              </w:rPr>
              <w:t>223,48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1FCF1DA" w14:textId="3D9B2115" w:rsidR="00B43886" w:rsidRPr="00D87C80" w:rsidRDefault="00B43886" w:rsidP="00B43886">
            <w:pPr>
              <w:ind w:left="112" w:right="121"/>
              <w:rPr>
                <w:bCs/>
                <w:sz w:val="22"/>
              </w:rPr>
            </w:pPr>
          </w:p>
        </w:tc>
      </w:tr>
      <w:tr w:rsidR="00D87C80" w:rsidRPr="00D87C80" w14:paraId="65C0F0AB" w14:textId="77777777" w:rsidTr="002328CE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ABD3385" w14:textId="3177C33A" w:rsidR="001F2AA2" w:rsidRPr="00D87C80" w:rsidRDefault="001F2AA2" w:rsidP="00A86E72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D87C80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6E46C3" w14:textId="4B18E391" w:rsidR="001F2AA2" w:rsidRPr="00D87C80" w:rsidRDefault="008E4E55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>
              <w:rPr>
                <w:rFonts w:eastAsia="Lucida Sans Unicode" w:cs="Times New Roman"/>
                <w:b/>
                <w:sz w:val="22"/>
              </w:rPr>
              <w:t>580,88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9D91B0" w14:textId="09880802" w:rsidR="001F2AA2" w:rsidRPr="00D87C80" w:rsidRDefault="008E4E55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>
              <w:rPr>
                <w:rFonts w:eastAsia="Lucida Sans Unicode" w:cs="Times New Roman"/>
                <w:b/>
                <w:sz w:val="22"/>
              </w:rPr>
              <w:t>576,36</w:t>
            </w:r>
          </w:p>
        </w:tc>
        <w:tc>
          <w:tcPr>
            <w:tcW w:w="567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3EAE788" w14:textId="77777777" w:rsidR="001F2AA2" w:rsidRPr="00D87C80" w:rsidRDefault="001F2AA2" w:rsidP="00A86E72">
            <w:pPr>
              <w:jc w:val="center"/>
              <w:rPr>
                <w:bCs/>
                <w:sz w:val="22"/>
              </w:rPr>
            </w:pPr>
          </w:p>
        </w:tc>
      </w:tr>
    </w:tbl>
    <w:p w14:paraId="468C89AB" w14:textId="77777777" w:rsidR="002306DE" w:rsidRPr="00D87C80" w:rsidRDefault="002306DE" w:rsidP="00FD6AD9">
      <w:pPr>
        <w:pStyle w:val="11"/>
        <w:rPr>
          <w:sz w:val="24"/>
          <w:szCs w:val="24"/>
        </w:rPr>
        <w:sectPr w:rsidR="002306DE" w:rsidRPr="00D87C80" w:rsidSect="00480AD5">
          <w:pgSz w:w="16838" w:h="11906" w:orient="landscape"/>
          <w:pgMar w:top="1701" w:right="1134" w:bottom="851" w:left="1134" w:header="709" w:footer="272" w:gutter="0"/>
          <w:cols w:space="708"/>
          <w:titlePg/>
          <w:docGrid w:linePitch="360"/>
        </w:sectPr>
      </w:pPr>
      <w:bookmarkStart w:id="25" w:name="_Toc64298795"/>
    </w:p>
    <w:p w14:paraId="45ED08DA" w14:textId="6A89E113" w:rsidR="00FD6AD9" w:rsidRPr="00D87C80" w:rsidRDefault="00FD6AD9" w:rsidP="00FD6AD9">
      <w:pPr>
        <w:pStyle w:val="11"/>
        <w:rPr>
          <w:sz w:val="24"/>
          <w:szCs w:val="24"/>
        </w:rPr>
      </w:pPr>
      <w:bookmarkStart w:id="26" w:name="_Toc132279802"/>
      <w:r w:rsidRPr="00D87C80">
        <w:rPr>
          <w:sz w:val="24"/>
          <w:szCs w:val="24"/>
        </w:rPr>
        <w:lastRenderedPageBreak/>
        <w:t>4</w:t>
      </w:r>
      <w:r w:rsidR="008844CE" w:rsidRPr="00D87C80">
        <w:rPr>
          <w:sz w:val="24"/>
          <w:szCs w:val="24"/>
        </w:rPr>
        <w:t xml:space="preserve">. </w:t>
      </w:r>
      <w:r w:rsidR="008844CE" w:rsidRPr="00D87C80">
        <w:rPr>
          <w:rFonts w:eastAsia="Calibri"/>
          <w:iCs/>
          <w:sz w:val="24"/>
          <w:szCs w:val="24"/>
        </w:rPr>
        <w:t>УТВЕРЖДЕНИЕ И СОГЛАСОВАНИЕ ГЕНЕРАЛЬНОГО ПЛАНА ПОСЕЛЕНИЯ</w:t>
      </w:r>
      <w:bookmarkEnd w:id="25"/>
      <w:r w:rsidRPr="00D87C80">
        <w:rPr>
          <w:sz w:val="24"/>
          <w:szCs w:val="24"/>
        </w:rPr>
        <w:t>.</w:t>
      </w:r>
      <w:bookmarkEnd w:id="26"/>
    </w:p>
    <w:p w14:paraId="3E9E62F9" w14:textId="77777777" w:rsidR="00FD6AD9" w:rsidRPr="00D87C80" w:rsidRDefault="00FD6AD9" w:rsidP="00FD6AD9">
      <w:pPr>
        <w:pStyle w:val="a0"/>
        <w:rPr>
          <w:lang w:eastAsia="ru-RU"/>
        </w:rPr>
      </w:pPr>
    </w:p>
    <w:p w14:paraId="333273F8" w14:textId="77777777" w:rsidR="00D20197" w:rsidRPr="001238FD" w:rsidRDefault="00D20197" w:rsidP="00D20197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14:paraId="3197BC66" w14:textId="77777777" w:rsidR="00D20197" w:rsidRPr="001238FD" w:rsidRDefault="00D20197" w:rsidP="00D20197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2. Решение о подготовке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14:paraId="25235D96" w14:textId="77777777" w:rsidR="00D20197" w:rsidRPr="001238FD" w:rsidRDefault="00D20197" w:rsidP="00D20197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 xml:space="preserve">3. Подготовка генерального плана осуществляется в соответствии с требованиями </w:t>
      </w:r>
      <w:hyperlink r:id="rId10" w:history="1">
        <w:r w:rsidRPr="001238FD">
          <w:rPr>
            <w:rFonts w:eastAsia="Calibri" w:cs="Times New Roman"/>
            <w:szCs w:val="24"/>
            <w:lang w:eastAsia="ru-RU"/>
          </w:rPr>
          <w:t>статьи 9</w:t>
        </w:r>
      </w:hyperlink>
      <w:r w:rsidRPr="001238FD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 и с учетом региональных и (или) местных нормативов градостроительного проектирования, результатов публичных слушаний или общественных обсуждений по генеральн</w:t>
      </w:r>
      <w:r>
        <w:rPr>
          <w:rFonts w:eastAsia="Calibri" w:cs="Times New Roman"/>
          <w:szCs w:val="24"/>
          <w:lang w:eastAsia="ru-RU"/>
        </w:rPr>
        <w:t>ому</w:t>
      </w:r>
      <w:r w:rsidRPr="001238FD">
        <w:rPr>
          <w:rFonts w:eastAsia="Calibri" w:cs="Times New Roman"/>
          <w:szCs w:val="24"/>
          <w:lang w:eastAsia="ru-RU"/>
        </w:rPr>
        <w:t xml:space="preserve"> план</w:t>
      </w:r>
      <w:r>
        <w:rPr>
          <w:rFonts w:eastAsia="Calibri" w:cs="Times New Roman"/>
          <w:szCs w:val="24"/>
          <w:lang w:eastAsia="ru-RU"/>
        </w:rPr>
        <w:t>у</w:t>
      </w:r>
      <w:r w:rsidRPr="001238FD">
        <w:rPr>
          <w:rFonts w:eastAsia="Calibri" w:cs="Times New Roman"/>
          <w:szCs w:val="24"/>
          <w:lang w:eastAsia="ru-RU"/>
        </w:rPr>
        <w:t>, а также с учетом предложений заинтересованных лиц.</w:t>
      </w:r>
    </w:p>
    <w:p w14:paraId="58CA16BD" w14:textId="77777777" w:rsidR="00D20197" w:rsidRPr="001238FD" w:rsidRDefault="00D20197" w:rsidP="00D20197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4. Заинтересованные лица вправе представить свои предложения по проекту генерального плана.</w:t>
      </w:r>
    </w:p>
    <w:p w14:paraId="5BD722EE" w14:textId="77777777" w:rsidR="00D20197" w:rsidRPr="001238FD" w:rsidRDefault="00D20197" w:rsidP="00D20197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 xml:space="preserve">5. Проект генерального плана подлежит обязательному рассмотрению на публичных слушаниях или общественных обсуждениях, проводимых в соответствии со </w:t>
      </w:r>
      <w:hyperlink r:id="rId11" w:history="1">
        <w:r w:rsidRPr="001238FD">
          <w:rPr>
            <w:rFonts w:eastAsia="Calibri" w:cs="Times New Roman"/>
            <w:szCs w:val="24"/>
            <w:lang w:eastAsia="ru-RU"/>
          </w:rPr>
          <w:t>статьей 28</w:t>
        </w:r>
      </w:hyperlink>
      <w:r w:rsidRPr="001238FD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Федерации.</w:t>
      </w:r>
    </w:p>
    <w:p w14:paraId="6763EF3B" w14:textId="77777777" w:rsidR="00D20197" w:rsidRPr="001238FD" w:rsidRDefault="00D20197" w:rsidP="00D20197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6. Протоколы публичных слушаний или общественных обсуждений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местного самоуправления поселения.</w:t>
      </w:r>
    </w:p>
    <w:p w14:paraId="7FDDA46A" w14:textId="77777777" w:rsidR="00D20197" w:rsidRPr="001238FD" w:rsidRDefault="00D20197" w:rsidP="00D20197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7. 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заключением.</w:t>
      </w:r>
    </w:p>
    <w:p w14:paraId="74F96B9E" w14:textId="77777777" w:rsidR="00D20197" w:rsidRPr="001238FD" w:rsidRDefault="00D20197" w:rsidP="00D20197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14:paraId="1FA28902" w14:textId="77777777" w:rsidR="00D20197" w:rsidRPr="001238FD" w:rsidRDefault="00D20197" w:rsidP="00D20197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14:paraId="396EC7E7" w14:textId="77777777" w:rsidR="00D20197" w:rsidRPr="001238FD" w:rsidRDefault="00D20197" w:rsidP="00D20197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1238FD">
        <w:rPr>
          <w:rFonts w:eastAsia="Calibri" w:cs="Times New Roman"/>
          <w:szCs w:val="24"/>
          <w:lang w:eastAsia="ru-RU"/>
        </w:rPr>
        <w:t xml:space="preserve">10. Внесение изменений в генеральный план осуществляется в соответствии со </w:t>
      </w:r>
      <w:hyperlink r:id="rId12" w:history="1">
        <w:r w:rsidRPr="001238FD">
          <w:rPr>
            <w:rFonts w:eastAsia="Calibri" w:cs="Times New Roman"/>
            <w:szCs w:val="24"/>
            <w:lang w:eastAsia="ru-RU"/>
          </w:rPr>
          <w:t>статьями 9</w:t>
        </w:r>
      </w:hyperlink>
      <w:r w:rsidRPr="001238FD">
        <w:rPr>
          <w:rFonts w:eastAsia="Calibri" w:cs="Times New Roman"/>
          <w:szCs w:val="24"/>
          <w:lang w:eastAsia="ru-RU"/>
        </w:rPr>
        <w:t xml:space="preserve"> и </w:t>
      </w:r>
      <w:hyperlink r:id="rId13" w:history="1">
        <w:r w:rsidRPr="001238FD">
          <w:rPr>
            <w:rFonts w:eastAsia="Calibri" w:cs="Times New Roman"/>
            <w:szCs w:val="24"/>
            <w:lang w:eastAsia="ru-RU"/>
          </w:rPr>
          <w:t>25</w:t>
        </w:r>
      </w:hyperlink>
      <w:r w:rsidRPr="001238FD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Федерации.</w:t>
      </w:r>
    </w:p>
    <w:p w14:paraId="69F7A8E8" w14:textId="77777777" w:rsidR="00D20197" w:rsidRPr="001238FD" w:rsidRDefault="00D20197" w:rsidP="00D20197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4"/>
        </w:rPr>
      </w:pPr>
      <w:r w:rsidRPr="001238FD">
        <w:rPr>
          <w:rFonts w:eastAsia="Calibri" w:cs="Times New Roman"/>
          <w:szCs w:val="24"/>
          <w:lang w:eastAsia="ru-RU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Pr="001238FD">
        <w:rPr>
          <w:rFonts w:cs="Times New Roman"/>
          <w:szCs w:val="24"/>
        </w:rPr>
        <w:t>без проведения общественных обсуждений или публичных слушаний.</w:t>
      </w:r>
    </w:p>
    <w:p w14:paraId="5D17AAC4" w14:textId="77777777" w:rsidR="00D20197" w:rsidRPr="001238FD" w:rsidRDefault="00D20197" w:rsidP="00D20197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</w:p>
    <w:p w14:paraId="6FFEFCEA" w14:textId="77777777" w:rsidR="00D20197" w:rsidRPr="001238FD" w:rsidRDefault="00D20197" w:rsidP="00D20197">
      <w:pPr>
        <w:ind w:firstLine="567"/>
        <w:rPr>
          <w:rFonts w:eastAsia="Calibri" w:cs="Times New Roman"/>
          <w:b/>
          <w:szCs w:val="24"/>
          <w:lang w:eastAsia="ru-RU"/>
        </w:rPr>
      </w:pPr>
      <w:r w:rsidRPr="001238FD">
        <w:rPr>
          <w:rFonts w:eastAsia="Calibri" w:cs="Times New Roman"/>
          <w:b/>
          <w:szCs w:val="24"/>
          <w:lang w:eastAsia="ru-RU"/>
        </w:rPr>
        <w:t>Особенности согласования проекта генерального плана поселения приведены в ст. 25 Градостроительного кодекса Российской Федерации.</w:t>
      </w:r>
    </w:p>
    <w:p w14:paraId="1D963813" w14:textId="77777777" w:rsidR="008844CE" w:rsidRPr="00D87C80" w:rsidRDefault="008844CE" w:rsidP="008844CE"/>
    <w:sectPr w:rsidR="008844CE" w:rsidRPr="00D87C80" w:rsidSect="00480AD5">
      <w:pgSz w:w="11906" w:h="16838"/>
      <w:pgMar w:top="1134" w:right="849" w:bottom="1134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FC8E4" w14:textId="77777777" w:rsidR="00673AD3" w:rsidRDefault="00673AD3">
      <w:pPr>
        <w:spacing w:after="0" w:line="240" w:lineRule="auto"/>
      </w:pPr>
      <w:r>
        <w:separator/>
      </w:r>
    </w:p>
  </w:endnote>
  <w:endnote w:type="continuationSeparator" w:id="0">
    <w:p w14:paraId="2BE71B81" w14:textId="77777777" w:rsidR="00673AD3" w:rsidRDefault="0067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684988"/>
      <w:docPartObj>
        <w:docPartGallery w:val="Page Numbers (Bottom of Page)"/>
        <w:docPartUnique/>
      </w:docPartObj>
    </w:sdtPr>
    <w:sdtEndPr/>
    <w:sdtContent>
      <w:p w14:paraId="3F751A2A" w14:textId="77777777" w:rsidR="00A1326B" w:rsidRDefault="00A1326B" w:rsidP="008844CE">
        <w:pPr>
          <w:pStyle w:val="a6"/>
          <w:jc w:val="center"/>
        </w:pPr>
        <w:r w:rsidRPr="00707E03">
          <w:rPr>
            <w:rFonts w:cs="Times New Roman"/>
          </w:rPr>
          <w:fldChar w:fldCharType="begin"/>
        </w:r>
        <w:r w:rsidRPr="00707E03">
          <w:rPr>
            <w:rFonts w:cs="Times New Roman"/>
          </w:rPr>
          <w:instrText>PAGE   \* MERGEFORMAT</w:instrText>
        </w:r>
        <w:r w:rsidRPr="00707E03">
          <w:rPr>
            <w:rFonts w:cs="Times New Roman"/>
          </w:rPr>
          <w:fldChar w:fldCharType="separate"/>
        </w:r>
        <w:r>
          <w:rPr>
            <w:rFonts w:cs="Times New Roman"/>
            <w:noProof/>
          </w:rPr>
          <w:t>17</w:t>
        </w:r>
        <w:r w:rsidRPr="00707E03">
          <w:rPr>
            <w:rFonts w:cs="Times New Roman"/>
          </w:rPr>
          <w:fldChar w:fldCharType="end"/>
        </w:r>
      </w:p>
    </w:sdtContent>
  </w:sdt>
  <w:p w14:paraId="0A799215" w14:textId="77777777" w:rsidR="00A1326B" w:rsidRPr="00D74359" w:rsidRDefault="00A1326B" w:rsidP="008844CE">
    <w:pPr>
      <w:pStyle w:val="a6"/>
      <w:tabs>
        <w:tab w:val="clear" w:pos="4677"/>
        <w:tab w:val="clear" w:pos="9355"/>
        <w:tab w:val="left" w:pos="4678"/>
      </w:tabs>
      <w:jc w:val="right"/>
      <w:rPr>
        <w:rFonts w:cs="Times New Roman"/>
        <w:i/>
        <w:sz w:val="20"/>
        <w:szCs w:val="20"/>
      </w:rPr>
    </w:pPr>
    <w:r>
      <w:tab/>
    </w:r>
    <w:r w:rsidRPr="00D74359">
      <w:rPr>
        <w:rFonts w:cs="Times New Roman"/>
        <w:i/>
        <w:sz w:val="20"/>
        <w:szCs w:val="20"/>
      </w:rPr>
      <w:t>Положение о территориальном планировании</w:t>
    </w:r>
  </w:p>
  <w:p w14:paraId="74E5D46A" w14:textId="253A2A94" w:rsidR="00A1326B" w:rsidRPr="00D74359" w:rsidRDefault="00A1326B" w:rsidP="008844CE">
    <w:pPr>
      <w:pStyle w:val="a6"/>
      <w:tabs>
        <w:tab w:val="clear" w:pos="4677"/>
        <w:tab w:val="clear" w:pos="9355"/>
        <w:tab w:val="left" w:pos="4678"/>
      </w:tabs>
      <w:jc w:val="right"/>
      <w:rPr>
        <w:rFonts w:cs="Times New Roman"/>
        <w:i/>
        <w:sz w:val="20"/>
        <w:szCs w:val="20"/>
      </w:rPr>
    </w:pPr>
    <w:proofErr w:type="spellStart"/>
    <w:r>
      <w:rPr>
        <w:rFonts w:cs="Times New Roman"/>
        <w:i/>
        <w:sz w:val="20"/>
        <w:szCs w:val="20"/>
      </w:rPr>
      <w:t>Углянского</w:t>
    </w:r>
    <w:proofErr w:type="spellEnd"/>
    <w:r>
      <w:rPr>
        <w:rFonts w:cs="Times New Roman"/>
        <w:i/>
        <w:sz w:val="20"/>
        <w:szCs w:val="20"/>
      </w:rPr>
      <w:t xml:space="preserve"> сельского поселения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563248"/>
      <w:docPartObj>
        <w:docPartGallery w:val="Page Numbers (Bottom of Page)"/>
        <w:docPartUnique/>
      </w:docPartObj>
    </w:sdtPr>
    <w:sdtEndPr>
      <w:rPr>
        <w:rFonts w:cs="Times New Roman"/>
        <w:i/>
      </w:rPr>
    </w:sdtEndPr>
    <w:sdtContent>
      <w:p w14:paraId="613AB9A7" w14:textId="77777777" w:rsidR="00A1326B" w:rsidRDefault="00A1326B" w:rsidP="008844CE">
        <w:pPr>
          <w:pStyle w:val="a6"/>
          <w:tabs>
            <w:tab w:val="clear" w:pos="4677"/>
            <w:tab w:val="center" w:pos="0"/>
          </w:tabs>
          <w:jc w:val="right"/>
        </w:pPr>
      </w:p>
      <w:p w14:paraId="24F11B21" w14:textId="77777777" w:rsidR="00A1326B" w:rsidRPr="007D1C22" w:rsidRDefault="00C42E5A" w:rsidP="008844CE">
        <w:pPr>
          <w:pStyle w:val="a6"/>
          <w:jc w:val="right"/>
          <w:rPr>
            <w:rFonts w:cs="Times New Roman"/>
            <w:i/>
          </w:rPr>
        </w:pPr>
      </w:p>
    </w:sdtContent>
  </w:sdt>
  <w:p w14:paraId="50AA8433" w14:textId="77777777" w:rsidR="00A1326B" w:rsidRDefault="00A132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482BB" w14:textId="77777777" w:rsidR="00673AD3" w:rsidRDefault="00673AD3">
      <w:pPr>
        <w:spacing w:after="0" w:line="240" w:lineRule="auto"/>
      </w:pPr>
      <w:r>
        <w:separator/>
      </w:r>
    </w:p>
  </w:footnote>
  <w:footnote w:type="continuationSeparator" w:id="0">
    <w:p w14:paraId="0FAA2C11" w14:textId="77777777" w:rsidR="00673AD3" w:rsidRDefault="00673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8FF"/>
    <w:multiLevelType w:val="hybridMultilevel"/>
    <w:tmpl w:val="4E6871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ED7EDA"/>
    <w:multiLevelType w:val="hybridMultilevel"/>
    <w:tmpl w:val="427AD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146F5"/>
    <w:multiLevelType w:val="hybridMultilevel"/>
    <w:tmpl w:val="CD9673EC"/>
    <w:lvl w:ilvl="0" w:tplc="43F2E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859CC"/>
    <w:multiLevelType w:val="hybridMultilevel"/>
    <w:tmpl w:val="5448AD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56B99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771223"/>
    <w:multiLevelType w:val="hybridMultilevel"/>
    <w:tmpl w:val="076AB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011902"/>
    <w:multiLevelType w:val="hybridMultilevel"/>
    <w:tmpl w:val="D8CEF734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B95B34"/>
    <w:multiLevelType w:val="hybridMultilevel"/>
    <w:tmpl w:val="34A89A70"/>
    <w:lvl w:ilvl="0" w:tplc="60A89C56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F31E44"/>
    <w:multiLevelType w:val="hybridMultilevel"/>
    <w:tmpl w:val="6E6A774C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E904056"/>
    <w:multiLevelType w:val="hybridMultilevel"/>
    <w:tmpl w:val="DE840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79487D"/>
    <w:multiLevelType w:val="hybridMultilevel"/>
    <w:tmpl w:val="4E6882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58516A5"/>
    <w:multiLevelType w:val="hybridMultilevel"/>
    <w:tmpl w:val="612C32FC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C1B3E"/>
    <w:multiLevelType w:val="hybridMultilevel"/>
    <w:tmpl w:val="D8CEF734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075528"/>
    <w:multiLevelType w:val="hybridMultilevel"/>
    <w:tmpl w:val="16FC4696"/>
    <w:lvl w:ilvl="0" w:tplc="60A89C56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2D8B79AF"/>
    <w:multiLevelType w:val="hybridMultilevel"/>
    <w:tmpl w:val="427AD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01183"/>
    <w:multiLevelType w:val="hybridMultilevel"/>
    <w:tmpl w:val="1E388F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58D7870"/>
    <w:multiLevelType w:val="hybridMultilevel"/>
    <w:tmpl w:val="8744C95C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A3D8C"/>
    <w:multiLevelType w:val="hybridMultilevel"/>
    <w:tmpl w:val="E21CE920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574875"/>
    <w:multiLevelType w:val="hybridMultilevel"/>
    <w:tmpl w:val="F56A93B6"/>
    <w:lvl w:ilvl="0" w:tplc="19E4BD0E">
      <w:start w:val="1"/>
      <w:numFmt w:val="decimal"/>
      <w:lvlText w:val="%1"/>
      <w:lvlJc w:val="left"/>
      <w:pPr>
        <w:ind w:left="578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633E7"/>
    <w:multiLevelType w:val="hybridMultilevel"/>
    <w:tmpl w:val="F8B6F6F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25204B"/>
    <w:multiLevelType w:val="hybridMultilevel"/>
    <w:tmpl w:val="277AF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64C3630D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1" w15:restartNumberingAfterBreak="0">
    <w:nsid w:val="71B045BE"/>
    <w:multiLevelType w:val="multilevel"/>
    <w:tmpl w:val="9BAED46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42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63CBF"/>
    <w:multiLevelType w:val="hybridMultilevel"/>
    <w:tmpl w:val="1E388F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35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94" w:hanging="1800"/>
      </w:pPr>
      <w:rPr>
        <w:rFonts w:hint="default"/>
      </w:rPr>
    </w:lvl>
  </w:abstractNum>
  <w:abstractNum w:abstractNumId="45" w15:restartNumberingAfterBreak="0">
    <w:nsid w:val="7EB12188"/>
    <w:multiLevelType w:val="hybridMultilevel"/>
    <w:tmpl w:val="1842F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0"/>
  </w:num>
  <w:num w:numId="2">
    <w:abstractNumId w:val="4"/>
  </w:num>
  <w:num w:numId="3">
    <w:abstractNumId w:val="15"/>
  </w:num>
  <w:num w:numId="4">
    <w:abstractNumId w:val="35"/>
  </w:num>
  <w:num w:numId="5">
    <w:abstractNumId w:val="24"/>
  </w:num>
  <w:num w:numId="6">
    <w:abstractNumId w:val="38"/>
  </w:num>
  <w:num w:numId="7">
    <w:abstractNumId w:val="6"/>
  </w:num>
  <w:num w:numId="8">
    <w:abstractNumId w:val="42"/>
  </w:num>
  <w:num w:numId="9">
    <w:abstractNumId w:val="40"/>
  </w:num>
  <w:num w:numId="10">
    <w:abstractNumId w:val="12"/>
  </w:num>
  <w:num w:numId="11">
    <w:abstractNumId w:val="29"/>
  </w:num>
  <w:num w:numId="12">
    <w:abstractNumId w:val="14"/>
  </w:num>
  <w:num w:numId="13">
    <w:abstractNumId w:val="44"/>
  </w:num>
  <w:num w:numId="14">
    <w:abstractNumId w:val="39"/>
  </w:num>
  <w:num w:numId="15">
    <w:abstractNumId w:val="16"/>
  </w:num>
  <w:num w:numId="16">
    <w:abstractNumId w:val="32"/>
  </w:num>
  <w:num w:numId="17">
    <w:abstractNumId w:val="11"/>
  </w:num>
  <w:num w:numId="18">
    <w:abstractNumId w:val="37"/>
  </w:num>
  <w:num w:numId="19">
    <w:abstractNumId w:val="2"/>
  </w:num>
  <w:num w:numId="20">
    <w:abstractNumId w:val="23"/>
  </w:num>
  <w:num w:numId="21">
    <w:abstractNumId w:val="34"/>
  </w:num>
  <w:num w:numId="22">
    <w:abstractNumId w:val="28"/>
  </w:num>
  <w:num w:numId="23">
    <w:abstractNumId w:val="10"/>
  </w:num>
  <w:num w:numId="24">
    <w:abstractNumId w:val="21"/>
  </w:num>
  <w:num w:numId="25">
    <w:abstractNumId w:val="19"/>
  </w:num>
  <w:num w:numId="26">
    <w:abstractNumId w:val="13"/>
  </w:num>
  <w:num w:numId="27">
    <w:abstractNumId w:val="26"/>
  </w:num>
  <w:num w:numId="28">
    <w:abstractNumId w:val="9"/>
  </w:num>
  <w:num w:numId="29">
    <w:abstractNumId w:val="20"/>
  </w:num>
  <w:num w:numId="30">
    <w:abstractNumId w:val="31"/>
  </w:num>
  <w:num w:numId="31">
    <w:abstractNumId w:val="27"/>
  </w:num>
  <w:num w:numId="32">
    <w:abstractNumId w:val="7"/>
  </w:num>
  <w:num w:numId="33">
    <w:abstractNumId w:val="8"/>
  </w:num>
  <w:num w:numId="34">
    <w:abstractNumId w:val="5"/>
  </w:num>
  <w:num w:numId="35">
    <w:abstractNumId w:val="17"/>
  </w:num>
  <w:num w:numId="36">
    <w:abstractNumId w:val="4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6"/>
  </w:num>
  <w:num w:numId="39">
    <w:abstractNumId w:val="45"/>
  </w:num>
  <w:num w:numId="40">
    <w:abstractNumId w:val="25"/>
  </w:num>
  <w:num w:numId="41">
    <w:abstractNumId w:val="43"/>
  </w:num>
  <w:num w:numId="42">
    <w:abstractNumId w:val="18"/>
  </w:num>
  <w:num w:numId="43">
    <w:abstractNumId w:val="0"/>
  </w:num>
  <w:num w:numId="44">
    <w:abstractNumId w:val="3"/>
  </w:num>
  <w:num w:numId="45">
    <w:abstractNumId w:val="1"/>
  </w:num>
  <w:num w:numId="46">
    <w:abstractNumId w:val="22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2E"/>
    <w:rsid w:val="00042303"/>
    <w:rsid w:val="0004406C"/>
    <w:rsid w:val="0006044C"/>
    <w:rsid w:val="0008031F"/>
    <w:rsid w:val="0009616C"/>
    <w:rsid w:val="000B2BD0"/>
    <w:rsid w:val="000F4F79"/>
    <w:rsid w:val="001024CA"/>
    <w:rsid w:val="0014520A"/>
    <w:rsid w:val="00145FDE"/>
    <w:rsid w:val="0015378B"/>
    <w:rsid w:val="00163724"/>
    <w:rsid w:val="00166F9F"/>
    <w:rsid w:val="00170BD1"/>
    <w:rsid w:val="001727FB"/>
    <w:rsid w:val="001971D7"/>
    <w:rsid w:val="001B4C21"/>
    <w:rsid w:val="001C300C"/>
    <w:rsid w:val="001E6488"/>
    <w:rsid w:val="001F2AA2"/>
    <w:rsid w:val="001F490D"/>
    <w:rsid w:val="002226EE"/>
    <w:rsid w:val="0022406F"/>
    <w:rsid w:val="002306DE"/>
    <w:rsid w:val="002328CE"/>
    <w:rsid w:val="0027463C"/>
    <w:rsid w:val="00283EF6"/>
    <w:rsid w:val="0029144A"/>
    <w:rsid w:val="002B6C4D"/>
    <w:rsid w:val="003133B7"/>
    <w:rsid w:val="0034345A"/>
    <w:rsid w:val="00365157"/>
    <w:rsid w:val="00370892"/>
    <w:rsid w:val="00380E69"/>
    <w:rsid w:val="003853C4"/>
    <w:rsid w:val="00386054"/>
    <w:rsid w:val="00386B65"/>
    <w:rsid w:val="00397702"/>
    <w:rsid w:val="003C5FC3"/>
    <w:rsid w:val="003E72C1"/>
    <w:rsid w:val="00411C38"/>
    <w:rsid w:val="00423395"/>
    <w:rsid w:val="00426043"/>
    <w:rsid w:val="00436D8E"/>
    <w:rsid w:val="00442027"/>
    <w:rsid w:val="00451983"/>
    <w:rsid w:val="00470BCE"/>
    <w:rsid w:val="00480AD5"/>
    <w:rsid w:val="004C0C8C"/>
    <w:rsid w:val="004D6AE5"/>
    <w:rsid w:val="004F5BEC"/>
    <w:rsid w:val="00502F81"/>
    <w:rsid w:val="00513C5A"/>
    <w:rsid w:val="005176BD"/>
    <w:rsid w:val="00524A78"/>
    <w:rsid w:val="00567B0F"/>
    <w:rsid w:val="00580520"/>
    <w:rsid w:val="005940EE"/>
    <w:rsid w:val="005A1CB5"/>
    <w:rsid w:val="005A33A4"/>
    <w:rsid w:val="005A4AB0"/>
    <w:rsid w:val="005B5EA1"/>
    <w:rsid w:val="005C5412"/>
    <w:rsid w:val="005D6BE0"/>
    <w:rsid w:val="005E5C56"/>
    <w:rsid w:val="00607E72"/>
    <w:rsid w:val="006138B6"/>
    <w:rsid w:val="00615438"/>
    <w:rsid w:val="00624580"/>
    <w:rsid w:val="006624A4"/>
    <w:rsid w:val="0066761C"/>
    <w:rsid w:val="00673AD3"/>
    <w:rsid w:val="00677AB1"/>
    <w:rsid w:val="006A2446"/>
    <w:rsid w:val="006A67E2"/>
    <w:rsid w:val="006A7306"/>
    <w:rsid w:val="006B2E47"/>
    <w:rsid w:val="006C11EA"/>
    <w:rsid w:val="006E72AD"/>
    <w:rsid w:val="006E7625"/>
    <w:rsid w:val="00703067"/>
    <w:rsid w:val="0072713D"/>
    <w:rsid w:val="00744753"/>
    <w:rsid w:val="00753259"/>
    <w:rsid w:val="00764DE2"/>
    <w:rsid w:val="00786197"/>
    <w:rsid w:val="007A3094"/>
    <w:rsid w:val="007B0C85"/>
    <w:rsid w:val="007C5164"/>
    <w:rsid w:val="007C5E51"/>
    <w:rsid w:val="007D215A"/>
    <w:rsid w:val="007E04DB"/>
    <w:rsid w:val="00813E9E"/>
    <w:rsid w:val="0082043C"/>
    <w:rsid w:val="008246D5"/>
    <w:rsid w:val="0084136A"/>
    <w:rsid w:val="00846599"/>
    <w:rsid w:val="008701C7"/>
    <w:rsid w:val="008757A6"/>
    <w:rsid w:val="008844CE"/>
    <w:rsid w:val="00892707"/>
    <w:rsid w:val="008B0E5A"/>
    <w:rsid w:val="008B2C0F"/>
    <w:rsid w:val="008C21E4"/>
    <w:rsid w:val="008E4E55"/>
    <w:rsid w:val="008E7868"/>
    <w:rsid w:val="00900DDB"/>
    <w:rsid w:val="0091203A"/>
    <w:rsid w:val="00960ECF"/>
    <w:rsid w:val="00970DC7"/>
    <w:rsid w:val="009A56D5"/>
    <w:rsid w:val="009A7452"/>
    <w:rsid w:val="00A1326B"/>
    <w:rsid w:val="00A1367F"/>
    <w:rsid w:val="00A44A69"/>
    <w:rsid w:val="00A607EB"/>
    <w:rsid w:val="00A73E3C"/>
    <w:rsid w:val="00A86E72"/>
    <w:rsid w:val="00A91B03"/>
    <w:rsid w:val="00A91C91"/>
    <w:rsid w:val="00AF3047"/>
    <w:rsid w:val="00AF7707"/>
    <w:rsid w:val="00B01D9B"/>
    <w:rsid w:val="00B10486"/>
    <w:rsid w:val="00B17220"/>
    <w:rsid w:val="00B20795"/>
    <w:rsid w:val="00B37D46"/>
    <w:rsid w:val="00B43886"/>
    <w:rsid w:val="00B53666"/>
    <w:rsid w:val="00B91ACA"/>
    <w:rsid w:val="00C26DCE"/>
    <w:rsid w:val="00C3192C"/>
    <w:rsid w:val="00C42E5A"/>
    <w:rsid w:val="00C50FD2"/>
    <w:rsid w:val="00C54813"/>
    <w:rsid w:val="00C847CE"/>
    <w:rsid w:val="00CC687B"/>
    <w:rsid w:val="00CD4ED7"/>
    <w:rsid w:val="00CF35A2"/>
    <w:rsid w:val="00D20197"/>
    <w:rsid w:val="00D24DFC"/>
    <w:rsid w:val="00D26FDB"/>
    <w:rsid w:val="00D77898"/>
    <w:rsid w:val="00D87C80"/>
    <w:rsid w:val="00DF2F2B"/>
    <w:rsid w:val="00E35569"/>
    <w:rsid w:val="00E41EF2"/>
    <w:rsid w:val="00E87607"/>
    <w:rsid w:val="00E97377"/>
    <w:rsid w:val="00EA25D8"/>
    <w:rsid w:val="00EA76E5"/>
    <w:rsid w:val="00EB16AF"/>
    <w:rsid w:val="00EB7F5A"/>
    <w:rsid w:val="00EC2075"/>
    <w:rsid w:val="00ED21A4"/>
    <w:rsid w:val="00ED7196"/>
    <w:rsid w:val="00EE73F9"/>
    <w:rsid w:val="00EF4FDF"/>
    <w:rsid w:val="00F1292E"/>
    <w:rsid w:val="00F149E9"/>
    <w:rsid w:val="00F16E4C"/>
    <w:rsid w:val="00F16E9D"/>
    <w:rsid w:val="00F41B0C"/>
    <w:rsid w:val="00F503A2"/>
    <w:rsid w:val="00F54E10"/>
    <w:rsid w:val="00F55B1F"/>
    <w:rsid w:val="00F650C1"/>
    <w:rsid w:val="00F84AC1"/>
    <w:rsid w:val="00F94A23"/>
    <w:rsid w:val="00FD6AD9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C40B"/>
  <w15:chartTrackingRefBased/>
  <w15:docId w15:val="{C9365DB2-47A8-445F-A84E-AE9E5AFA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4CE"/>
    <w:pPr>
      <w:jc w:val="both"/>
    </w:pPr>
    <w:rPr>
      <w:rFonts w:ascii="Times New Roman" w:hAnsi="Times New Roman"/>
      <w:sz w:val="24"/>
    </w:rPr>
  </w:style>
  <w:style w:type="paragraph" w:styleId="11">
    <w:name w:val="heading 1"/>
    <w:aliases w:val="МОЙ Заголовок 1"/>
    <w:basedOn w:val="a"/>
    <w:next w:val="a0"/>
    <w:link w:val="12"/>
    <w:qFormat/>
    <w:rsid w:val="008844CE"/>
    <w:pPr>
      <w:keepNext/>
      <w:widowControl w:val="0"/>
      <w:autoSpaceDN w:val="0"/>
      <w:adjustRightInd w:val="0"/>
      <w:spacing w:after="0" w:line="240" w:lineRule="auto"/>
      <w:outlineLvl w:val="0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44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1"/>
    <w:link w:val="11"/>
    <w:rsid w:val="008844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844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"/>
    <w:link w:val="a5"/>
    <w:unhideWhenUsed/>
    <w:rsid w:val="0088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8844CE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88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844CE"/>
    <w:rPr>
      <w:rFonts w:ascii="Times New Roman" w:hAnsi="Times New Roman"/>
      <w:sz w:val="24"/>
    </w:rPr>
  </w:style>
  <w:style w:type="paragraph" w:styleId="a0">
    <w:name w:val="Body Text"/>
    <w:basedOn w:val="a"/>
    <w:link w:val="a8"/>
    <w:uiPriority w:val="99"/>
    <w:rsid w:val="008844CE"/>
    <w:pPr>
      <w:widowControl w:val="0"/>
      <w:suppressAutoHyphens/>
      <w:spacing w:after="120" w:line="240" w:lineRule="auto"/>
    </w:pPr>
    <w:rPr>
      <w:rFonts w:eastAsia="Lucida Sans Unicode" w:cs="Times New Roman"/>
      <w:kern w:val="1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8844C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qFormat/>
    <w:rsid w:val="008844CE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8844CE"/>
    <w:pPr>
      <w:widowControl w:val="0"/>
      <w:autoSpaceDN w:val="0"/>
      <w:adjustRightInd w:val="0"/>
      <w:spacing w:after="0" w:line="100" w:lineRule="atLeast"/>
    </w:pPr>
    <w:rPr>
      <w:rFonts w:eastAsia="Times New Roman" w:cs="Times New Roman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8844CE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8844CE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8844CE"/>
    <w:rPr>
      <w:rFonts w:cs="Times New Roman"/>
      <w:color w:val="000080"/>
      <w:u w:val="single"/>
    </w:rPr>
  </w:style>
  <w:style w:type="paragraph" w:styleId="ad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"/>
    <w:link w:val="ae"/>
    <w:uiPriority w:val="34"/>
    <w:qFormat/>
    <w:rsid w:val="008844CE"/>
    <w:pPr>
      <w:widowControl w:val="0"/>
      <w:suppressAutoHyphens/>
      <w:spacing w:after="0" w:line="240" w:lineRule="auto"/>
      <w:ind w:left="720"/>
      <w:contextualSpacing/>
    </w:pPr>
    <w:rPr>
      <w:rFonts w:eastAsia="Lucida Sans Unicode" w:cs="Times New Roman"/>
      <w:kern w:val="1"/>
      <w:szCs w:val="24"/>
    </w:rPr>
  </w:style>
  <w:style w:type="character" w:customStyle="1" w:styleId="ae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basedOn w:val="a1"/>
    <w:link w:val="ad"/>
    <w:uiPriority w:val="34"/>
    <w:qFormat/>
    <w:rsid w:val="008844C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884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8844CE"/>
    <w:pPr>
      <w:pageBreakBefore/>
      <w:widowControl w:val="0"/>
      <w:numPr>
        <w:numId w:val="3"/>
      </w:numPr>
      <w:autoSpaceDN w:val="0"/>
      <w:adjustRightInd w:val="0"/>
      <w:spacing w:after="0" w:line="240" w:lineRule="auto"/>
    </w:pPr>
    <w:rPr>
      <w:rFonts w:eastAsia="Arial Unicode MS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8844CE"/>
    <w:pPr>
      <w:widowControl w:val="0"/>
      <w:autoSpaceDN w:val="0"/>
      <w:adjustRightInd w:val="0"/>
      <w:spacing w:before="120" w:after="120" w:line="240" w:lineRule="auto"/>
    </w:pPr>
    <w:rPr>
      <w:rFonts w:eastAsia="Arial Unicode MS" w:cs="Tahoma"/>
      <w:i/>
      <w:iCs/>
      <w:szCs w:val="24"/>
      <w:lang w:eastAsia="ru-RU"/>
    </w:rPr>
  </w:style>
  <w:style w:type="paragraph" w:customStyle="1" w:styleId="2">
    <w:name w:val="Заголовок 2 уровень"/>
    <w:basedOn w:val="a"/>
    <w:qFormat/>
    <w:rsid w:val="008844CE"/>
    <w:pPr>
      <w:widowControl w:val="0"/>
      <w:numPr>
        <w:numId w:val="5"/>
      </w:numPr>
      <w:tabs>
        <w:tab w:val="left" w:pos="1134"/>
      </w:tabs>
      <w:autoSpaceDN w:val="0"/>
      <w:adjustRightInd w:val="0"/>
      <w:spacing w:after="0" w:line="240" w:lineRule="auto"/>
      <w:ind w:left="0" w:firstLine="567"/>
    </w:pPr>
    <w:rPr>
      <w:rFonts w:eastAsia="Arial Unicode MS" w:cs="Tahoma"/>
      <w:b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8844C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8844C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</w:pPr>
    <w:rPr>
      <w:b/>
      <w:bCs/>
      <w:i/>
      <w:iCs/>
    </w:rPr>
  </w:style>
  <w:style w:type="character" w:styleId="af1">
    <w:name w:val="Strong"/>
    <w:qFormat/>
    <w:rsid w:val="008844CE"/>
    <w:rPr>
      <w:rFonts w:cs="Times New Roman"/>
      <w:b/>
      <w:bCs/>
    </w:rPr>
  </w:style>
  <w:style w:type="paragraph" w:customStyle="1" w:styleId="TableContents">
    <w:name w:val="Table Contents"/>
    <w:basedOn w:val="a"/>
    <w:rsid w:val="008844CE"/>
    <w:pPr>
      <w:widowControl w:val="0"/>
      <w:autoSpaceDN w:val="0"/>
      <w:adjustRightInd w:val="0"/>
      <w:spacing w:after="0" w:line="240" w:lineRule="auto"/>
    </w:pPr>
    <w:rPr>
      <w:rFonts w:eastAsia="Arial Unicode MS" w:cs="Tahoma"/>
      <w:szCs w:val="24"/>
      <w:lang w:eastAsia="ru-RU"/>
    </w:rPr>
  </w:style>
  <w:style w:type="table" w:styleId="af2">
    <w:name w:val="Table Grid"/>
    <w:aliases w:val="Table Grid Report"/>
    <w:basedOn w:val="a2"/>
    <w:uiPriority w:val="59"/>
    <w:rsid w:val="0088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8844CE"/>
    <w:pPr>
      <w:widowControl w:val="0"/>
      <w:autoSpaceDN w:val="0"/>
      <w:adjustRightInd w:val="0"/>
      <w:spacing w:after="120" w:line="240" w:lineRule="auto"/>
      <w:ind w:left="283"/>
    </w:pPr>
    <w:rPr>
      <w:rFonts w:eastAsia="Arial Unicode MS" w:cs="Tahoma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8844C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8844C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8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8844C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8844CE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8844CE"/>
    <w:pPr>
      <w:tabs>
        <w:tab w:val="left" w:pos="426"/>
        <w:tab w:val="right" w:leader="dot" w:pos="9346"/>
      </w:tabs>
      <w:spacing w:after="100"/>
    </w:pPr>
    <w:rPr>
      <w:b/>
      <w:noProof/>
      <w:szCs w:val="24"/>
    </w:rPr>
  </w:style>
  <w:style w:type="paragraph" w:styleId="20">
    <w:name w:val="toc 2"/>
    <w:basedOn w:val="a"/>
    <w:next w:val="a"/>
    <w:autoRedefine/>
    <w:uiPriority w:val="39"/>
    <w:unhideWhenUsed/>
    <w:rsid w:val="008844CE"/>
    <w:pPr>
      <w:tabs>
        <w:tab w:val="left" w:pos="567"/>
        <w:tab w:val="right" w:leader="dot" w:pos="9345"/>
      </w:tabs>
      <w:spacing w:after="100" w:line="240" w:lineRule="auto"/>
      <w:ind w:left="220"/>
    </w:pPr>
    <w:rPr>
      <w:rFonts w:eastAsia="Calibri"/>
      <w:b/>
      <w:noProof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844CE"/>
    <w:pPr>
      <w:tabs>
        <w:tab w:val="left" w:pos="1320"/>
        <w:tab w:val="right" w:leader="dot" w:pos="9346"/>
      </w:tabs>
      <w:spacing w:after="100" w:line="240" w:lineRule="auto"/>
      <w:ind w:left="440"/>
    </w:pPr>
    <w:rPr>
      <w:i/>
      <w:noProof/>
      <w:szCs w:val="24"/>
    </w:rPr>
  </w:style>
  <w:style w:type="character" w:customStyle="1" w:styleId="ConsPlusNormal0">
    <w:name w:val="ConsPlusNormal Знак"/>
    <w:link w:val="ConsPlusNormal"/>
    <w:rsid w:val="008844C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8844CE"/>
  </w:style>
  <w:style w:type="paragraph" w:customStyle="1" w:styleId="Default">
    <w:name w:val="Default"/>
    <w:rsid w:val="008844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qFormat/>
    <w:rsid w:val="008844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8844CE"/>
    <w:pPr>
      <w:suppressAutoHyphens/>
      <w:spacing w:after="0" w:line="240" w:lineRule="auto"/>
      <w:ind w:firstLine="539"/>
    </w:pPr>
    <w:rPr>
      <w:rFonts w:eastAsia="Calibri" w:cs="Times New Roman"/>
      <w:color w:val="000000"/>
      <w:kern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8844C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1">
    <w:name w:val="Текст2"/>
    <w:basedOn w:val="a"/>
    <w:rsid w:val="008844C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8844C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8844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8844CE"/>
    <w:pPr>
      <w:numPr>
        <w:numId w:val="8"/>
      </w:numPr>
      <w:tabs>
        <w:tab w:val="left" w:pos="1134"/>
        <w:tab w:val="left" w:pos="1559"/>
      </w:tabs>
      <w:spacing w:before="100" w:beforeAutospacing="1" w:after="119" w:line="240" w:lineRule="auto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1111">
    <w:name w:val="1111"/>
    <w:basedOn w:val="11"/>
    <w:link w:val="11110"/>
    <w:qFormat/>
    <w:rsid w:val="008844C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8844C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8844CE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8844CE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8844CE"/>
    <w:rPr>
      <w:color w:val="106BBE"/>
    </w:rPr>
  </w:style>
  <w:style w:type="paragraph" w:customStyle="1" w:styleId="ConsPlusCell">
    <w:name w:val="ConsPlusCell"/>
    <w:basedOn w:val="a"/>
    <w:uiPriority w:val="99"/>
    <w:rsid w:val="008844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88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8844CE"/>
    <w:rPr>
      <w:rFonts w:ascii="Tahoma" w:hAnsi="Tahoma" w:cs="Tahoma"/>
      <w:sz w:val="16"/>
      <w:szCs w:val="16"/>
    </w:rPr>
  </w:style>
  <w:style w:type="character" w:customStyle="1" w:styleId="ab">
    <w:name w:val="Обычный (Интернет) Знак"/>
    <w:aliases w:val="Обычный (Web) Знак,Обычный (Web)1 Знак"/>
    <w:link w:val="aa"/>
    <w:uiPriority w:val="39"/>
    <w:locked/>
    <w:rsid w:val="00884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8844CE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0"/>
      <w:szCs w:val="20"/>
      <w:lang w:eastAsia="ar-SA"/>
    </w:rPr>
  </w:style>
  <w:style w:type="table" w:customStyle="1" w:styleId="15">
    <w:name w:val="Сетка таблицы1"/>
    <w:basedOn w:val="a2"/>
    <w:next w:val="af2"/>
    <w:uiPriority w:val="59"/>
    <w:rsid w:val="0088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бычный текст"/>
    <w:basedOn w:val="a"/>
    <w:link w:val="afe"/>
    <w:qFormat/>
    <w:rsid w:val="008844CE"/>
    <w:pPr>
      <w:spacing w:after="0" w:line="240" w:lineRule="auto"/>
      <w:ind w:firstLine="709"/>
    </w:pPr>
    <w:rPr>
      <w:rFonts w:eastAsia="Times New Roman" w:cs="Times New Roman"/>
      <w:szCs w:val="24"/>
      <w:lang w:val="en-US" w:eastAsia="ar-SA" w:bidi="en-US"/>
    </w:rPr>
  </w:style>
  <w:style w:type="character" w:customStyle="1" w:styleId="afe">
    <w:name w:val="Обычный текст Знак"/>
    <w:basedOn w:val="a1"/>
    <w:link w:val="afd"/>
    <w:rsid w:val="008844CE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4">
    <w:name w:val="toc 4"/>
    <w:basedOn w:val="a"/>
    <w:next w:val="a"/>
    <w:autoRedefine/>
    <w:uiPriority w:val="39"/>
    <w:unhideWhenUsed/>
    <w:rsid w:val="0029144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9144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9144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9144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9144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9144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character" w:styleId="aff">
    <w:name w:val="Unresolved Mention"/>
    <w:basedOn w:val="a1"/>
    <w:uiPriority w:val="99"/>
    <w:semiHidden/>
    <w:unhideWhenUsed/>
    <w:rsid w:val="0029144A"/>
    <w:rPr>
      <w:color w:val="605E5C"/>
      <w:shd w:val="clear" w:color="auto" w:fill="E1DFDD"/>
    </w:rPr>
  </w:style>
  <w:style w:type="paragraph" w:styleId="aff0">
    <w:name w:val="No Spacing"/>
    <w:link w:val="aff1"/>
    <w:uiPriority w:val="1"/>
    <w:qFormat/>
    <w:rsid w:val="00F94A23"/>
    <w:pPr>
      <w:spacing w:after="0" w:line="240" w:lineRule="auto"/>
    </w:pPr>
    <w:rPr>
      <w:rFonts w:ascii="Calibri" w:eastAsia="Calibri" w:hAnsi="Calibri" w:cs="Times New Roman"/>
      <w:kern w:val="24"/>
      <w:sz w:val="24"/>
      <w:szCs w:val="24"/>
    </w:rPr>
  </w:style>
  <w:style w:type="character" w:customStyle="1" w:styleId="aff1">
    <w:name w:val="Без интервала Знак"/>
    <w:link w:val="aff0"/>
    <w:uiPriority w:val="1"/>
    <w:rsid w:val="00F94A23"/>
    <w:rPr>
      <w:rFonts w:ascii="Calibri" w:eastAsia="Calibri" w:hAnsi="Calibri" w:cs="Times New Roman"/>
      <w:kern w:val="24"/>
      <w:sz w:val="24"/>
      <w:szCs w:val="24"/>
    </w:rPr>
  </w:style>
  <w:style w:type="character" w:styleId="aff2">
    <w:name w:val="annotation reference"/>
    <w:basedOn w:val="a1"/>
    <w:uiPriority w:val="99"/>
    <w:semiHidden/>
    <w:unhideWhenUsed/>
    <w:rsid w:val="0084136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84136A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semiHidden/>
    <w:rsid w:val="0084136A"/>
    <w:rPr>
      <w:rFonts w:ascii="Times New Roman" w:hAnsi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84136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84136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1648AFEF01C57104C23326174558F4CEBDBE1BDD2E134077670A39B21D978F69797853F90E424F8C6Bg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8AFEF01C57104C23326174558F4CEBDBE1BDD2E134077670A39B21D978F69797853F90E4349846Bg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8AFEF01C57104C23326174558F4CEBDBE1BDD2E134077670A39B21D978F69797853F90E4248816Bg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48AFEF01C57104C23326174558F4CEBDBE1BDD2E134077670A39B21D978F69797853F90E4349846Bg4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AAE7-EAA1-4869-AE7F-40182FC7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11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dc:description/>
  <cp:lastModifiedBy>Цветкова Юлия Дмитриевна</cp:lastModifiedBy>
  <cp:revision>64</cp:revision>
  <dcterms:created xsi:type="dcterms:W3CDTF">2023-04-11T07:13:00Z</dcterms:created>
  <dcterms:modified xsi:type="dcterms:W3CDTF">2025-03-11T09:26:00Z</dcterms:modified>
</cp:coreProperties>
</file>